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8C20802" w14:textId="3F95FD0F" w:rsidR="00164B4C" w:rsidRPr="00164B4C" w:rsidRDefault="00164B4C" w:rsidP="00164B4C">
      <w:pPr>
        <w:widowControl w:val="0"/>
        <w:tabs>
          <w:tab w:val="left" w:pos="6190"/>
        </w:tabs>
        <w:spacing w:after="100" w:afterAutospacing="1" w:line="276" w:lineRule="auto"/>
        <w:ind w:left="-567" w:right="-518"/>
        <w:jc w:val="center"/>
        <w:outlineLvl w:val="3"/>
        <w:rPr>
          <w:rFonts w:asciiTheme="minorHAnsi" w:eastAsia="Arial" w:hAnsiTheme="minorHAnsi" w:cstheme="minorHAnsi"/>
          <w:b/>
          <w:bCs/>
        </w:rPr>
      </w:pPr>
      <w:r w:rsidRPr="00164B4C">
        <w:rPr>
          <w:rFonts w:asciiTheme="minorHAnsi" w:eastAsia="Arial" w:hAnsiTheme="minorHAnsi" w:cstheme="minorHAnsi"/>
          <w:b/>
          <w:bCs/>
        </w:rPr>
        <w:t>ANEXO VII</w:t>
      </w:r>
    </w:p>
    <w:p w14:paraId="57FB1566" w14:textId="18B1D195" w:rsidR="00532B1F" w:rsidRPr="00870354" w:rsidRDefault="00532B1F" w:rsidP="009967EF">
      <w:pPr>
        <w:widowControl w:val="0"/>
        <w:tabs>
          <w:tab w:val="left" w:pos="6190"/>
        </w:tabs>
        <w:spacing w:after="100" w:afterAutospacing="1" w:line="276" w:lineRule="auto"/>
        <w:ind w:left="-567" w:right="-518"/>
        <w:jc w:val="both"/>
        <w:outlineLvl w:val="3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870354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CONTRATO Nº </w:t>
      </w:r>
      <w:r w:rsidR="00450A5B">
        <w:rPr>
          <w:rFonts w:asciiTheme="minorHAnsi" w:eastAsia="Arial" w:hAnsiTheme="minorHAnsi" w:cstheme="minorHAnsi"/>
          <w:b/>
          <w:bCs/>
          <w:sz w:val="22"/>
          <w:szCs w:val="22"/>
        </w:rPr>
        <w:t>XXX</w:t>
      </w:r>
      <w:r w:rsidR="003B0A54" w:rsidRPr="00870354">
        <w:rPr>
          <w:rFonts w:asciiTheme="minorHAnsi" w:eastAsia="Arial" w:hAnsiTheme="minorHAnsi" w:cstheme="minorHAnsi"/>
          <w:b/>
          <w:bCs/>
          <w:sz w:val="22"/>
          <w:szCs w:val="22"/>
        </w:rPr>
        <w:t>/</w:t>
      </w:r>
      <w:r w:rsidRPr="00870354">
        <w:rPr>
          <w:rFonts w:asciiTheme="minorHAnsi" w:eastAsia="Arial" w:hAnsiTheme="minorHAnsi" w:cstheme="minorHAnsi"/>
          <w:b/>
          <w:bCs/>
          <w:sz w:val="22"/>
          <w:szCs w:val="22"/>
        </w:rPr>
        <w:t>202</w:t>
      </w:r>
      <w:r w:rsidR="001128C6">
        <w:rPr>
          <w:rFonts w:asciiTheme="minorHAnsi" w:eastAsia="Arial" w:hAnsiTheme="minorHAnsi" w:cstheme="minorHAnsi"/>
          <w:b/>
          <w:bCs/>
          <w:sz w:val="22"/>
          <w:szCs w:val="22"/>
        </w:rPr>
        <w:t>3</w:t>
      </w:r>
    </w:p>
    <w:p w14:paraId="5670DDBE" w14:textId="53216ED6" w:rsidR="00532B1F" w:rsidRPr="00721379" w:rsidRDefault="00532B1F" w:rsidP="009967EF">
      <w:pPr>
        <w:spacing w:after="100" w:afterAutospacing="1"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721379">
        <w:rPr>
          <w:rFonts w:asciiTheme="minorHAnsi" w:eastAsia="Calibri" w:hAnsiTheme="minorHAnsi" w:cstheme="minorHAnsi"/>
          <w:b/>
          <w:sz w:val="22"/>
          <w:szCs w:val="22"/>
        </w:rPr>
        <w:t xml:space="preserve">PREGÃO </w:t>
      </w:r>
      <w:r w:rsidR="00C370B7">
        <w:rPr>
          <w:rFonts w:asciiTheme="minorHAnsi" w:eastAsia="Calibri" w:hAnsiTheme="minorHAnsi" w:cstheme="minorHAnsi"/>
          <w:b/>
          <w:sz w:val="22"/>
          <w:szCs w:val="22"/>
        </w:rPr>
        <w:t>ELETRÔNICO</w:t>
      </w:r>
      <w:r w:rsidRPr="00721379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8A2E38">
        <w:rPr>
          <w:rFonts w:asciiTheme="minorHAnsi" w:eastAsia="Calibri" w:hAnsiTheme="minorHAnsi" w:cstheme="minorHAnsi"/>
          <w:b/>
          <w:sz w:val="22"/>
          <w:szCs w:val="22"/>
        </w:rPr>
        <w:t xml:space="preserve">SRP </w:t>
      </w:r>
      <w:r w:rsidRPr="00721379">
        <w:rPr>
          <w:rFonts w:asciiTheme="minorHAnsi" w:eastAsia="Calibri" w:hAnsiTheme="minorHAnsi" w:cstheme="minorHAnsi"/>
          <w:b/>
          <w:sz w:val="22"/>
          <w:szCs w:val="22"/>
        </w:rPr>
        <w:t xml:space="preserve">Nº </w:t>
      </w:r>
      <w:r w:rsidR="006E3614" w:rsidRPr="006E3614">
        <w:rPr>
          <w:rFonts w:asciiTheme="minorHAnsi" w:eastAsia="Calibri" w:hAnsiTheme="minorHAnsi" w:cstheme="minorHAnsi"/>
          <w:b/>
          <w:bCs/>
          <w:sz w:val="22"/>
          <w:szCs w:val="22"/>
        </w:rPr>
        <w:t>007</w:t>
      </w:r>
      <w:r w:rsidRPr="00721379">
        <w:rPr>
          <w:rFonts w:asciiTheme="minorHAnsi" w:eastAsia="Calibri" w:hAnsiTheme="minorHAnsi" w:cstheme="minorHAnsi"/>
          <w:b/>
          <w:sz w:val="22"/>
          <w:szCs w:val="22"/>
        </w:rPr>
        <w:t>/202</w:t>
      </w:r>
      <w:r w:rsidR="00C370B7">
        <w:rPr>
          <w:rFonts w:asciiTheme="minorHAnsi" w:eastAsia="Calibri" w:hAnsiTheme="minorHAnsi" w:cstheme="minorHAnsi"/>
          <w:b/>
          <w:sz w:val="22"/>
          <w:szCs w:val="22"/>
        </w:rPr>
        <w:t>3</w:t>
      </w:r>
    </w:p>
    <w:p w14:paraId="42F7AD3F" w14:textId="6A526425" w:rsidR="00532B1F" w:rsidRPr="00870354" w:rsidRDefault="00532B1F" w:rsidP="009967EF">
      <w:pPr>
        <w:spacing w:after="100" w:afterAutospacing="1"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870354">
        <w:rPr>
          <w:rFonts w:asciiTheme="minorHAnsi" w:eastAsia="Calibri" w:hAnsiTheme="minorHAnsi" w:cstheme="minorHAnsi"/>
          <w:b/>
          <w:sz w:val="22"/>
          <w:szCs w:val="22"/>
        </w:rPr>
        <w:t xml:space="preserve">PROCESSO ADMINISTRATIVO Nº </w:t>
      </w:r>
      <w:r w:rsidR="00450A5B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="00C370B7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="00450A5B">
        <w:rPr>
          <w:rFonts w:asciiTheme="minorHAnsi" w:eastAsia="Calibri" w:hAnsiTheme="minorHAnsi" w:cstheme="minorHAnsi"/>
          <w:b/>
          <w:sz w:val="22"/>
          <w:szCs w:val="22"/>
        </w:rPr>
        <w:t>.3</w:t>
      </w:r>
      <w:r w:rsidR="00C370B7">
        <w:rPr>
          <w:rFonts w:asciiTheme="minorHAnsi" w:eastAsia="Calibri" w:hAnsiTheme="minorHAnsi" w:cstheme="minorHAnsi"/>
          <w:b/>
          <w:sz w:val="22"/>
          <w:szCs w:val="22"/>
        </w:rPr>
        <w:t>7</w:t>
      </w:r>
      <w:r w:rsidR="00450A5B">
        <w:rPr>
          <w:rFonts w:asciiTheme="minorHAnsi" w:eastAsia="Calibri" w:hAnsiTheme="minorHAnsi" w:cstheme="minorHAnsi"/>
          <w:b/>
          <w:sz w:val="22"/>
          <w:szCs w:val="22"/>
        </w:rPr>
        <w:t>8</w:t>
      </w:r>
      <w:r w:rsidR="00721379">
        <w:rPr>
          <w:rFonts w:asciiTheme="minorHAnsi" w:eastAsia="Calibri" w:hAnsiTheme="minorHAnsi" w:cstheme="minorHAnsi"/>
          <w:b/>
          <w:sz w:val="22"/>
          <w:szCs w:val="22"/>
        </w:rPr>
        <w:t>/202</w:t>
      </w:r>
      <w:r w:rsidR="00450A5B">
        <w:rPr>
          <w:rFonts w:asciiTheme="minorHAnsi" w:eastAsia="Calibri" w:hAnsiTheme="minorHAnsi" w:cstheme="minorHAnsi"/>
          <w:b/>
          <w:sz w:val="22"/>
          <w:szCs w:val="22"/>
        </w:rPr>
        <w:t>3</w:t>
      </w:r>
    </w:p>
    <w:p w14:paraId="17BFF74B" w14:textId="199DD215" w:rsidR="00C370B7" w:rsidRPr="00C370B7" w:rsidRDefault="00870354" w:rsidP="00C370B7">
      <w:pPr>
        <w:autoSpaceDE w:val="0"/>
        <w:spacing w:line="276" w:lineRule="auto"/>
        <w:ind w:left="5103" w:right="-518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870354">
        <w:rPr>
          <w:rFonts w:asciiTheme="minorHAnsi" w:eastAsia="Calibri" w:hAnsiTheme="minorHAnsi" w:cstheme="minorHAnsi"/>
          <w:b/>
          <w:sz w:val="22"/>
          <w:szCs w:val="22"/>
          <w:lang w:val="pt-PT"/>
        </w:rPr>
        <w:t xml:space="preserve">CONTRATO CELEBRADO PELO MUNICÍPIO DE SAQUAREMA E PELA EMPRESA </w:t>
      </w:r>
      <w:r w:rsidR="00450A5B">
        <w:rPr>
          <w:rFonts w:asciiTheme="minorHAnsi" w:eastAsia="Calibri" w:hAnsiTheme="minorHAnsi" w:cstheme="minorHAnsi"/>
          <w:b/>
          <w:sz w:val="22"/>
          <w:szCs w:val="22"/>
          <w:lang w:val="pt-PT"/>
        </w:rPr>
        <w:t>_____________________</w:t>
      </w:r>
      <w:r w:rsidRPr="00870354">
        <w:rPr>
          <w:rFonts w:asciiTheme="minorHAnsi" w:eastAsia="Calibri" w:hAnsiTheme="minorHAnsi" w:cstheme="minorHAnsi"/>
          <w:b/>
          <w:sz w:val="22"/>
          <w:szCs w:val="22"/>
          <w:lang w:val="pt-PT"/>
        </w:rPr>
        <w:t xml:space="preserve">, QUE TEM POR OBJETO </w:t>
      </w:r>
      <w:bookmarkStart w:id="0" w:name="_Hlk147219045"/>
      <w:r w:rsidR="00C370B7">
        <w:rPr>
          <w:rFonts w:asciiTheme="minorHAnsi" w:eastAsia="Calibri" w:hAnsiTheme="minorHAnsi" w:cstheme="minorHAnsi"/>
          <w:b/>
          <w:sz w:val="22"/>
          <w:szCs w:val="22"/>
          <w:lang w:val="pt-PT"/>
        </w:rPr>
        <w:t xml:space="preserve">A CONTRATAÇÃO DE EMPRESA ESPECIALIZADA PARA </w:t>
      </w:r>
      <w:r w:rsidR="00C370B7" w:rsidRPr="00C370B7">
        <w:rPr>
          <w:rFonts w:asciiTheme="minorHAnsi" w:eastAsia="Calibri" w:hAnsiTheme="minorHAnsi" w:cstheme="minorHAnsi"/>
          <w:b/>
          <w:sz w:val="22"/>
          <w:szCs w:val="22"/>
        </w:rPr>
        <w:t xml:space="preserve">PRESTAÇÃO DE SERVIÇO DE </w:t>
      </w:r>
      <w:bookmarkStart w:id="1" w:name="_Hlk147193962"/>
      <w:r w:rsidR="00C370B7" w:rsidRPr="00C370B7">
        <w:rPr>
          <w:rFonts w:asciiTheme="minorHAnsi" w:eastAsia="Calibri" w:hAnsiTheme="minorHAnsi" w:cstheme="minorHAnsi"/>
          <w:b/>
          <w:sz w:val="22"/>
          <w:szCs w:val="22"/>
        </w:rPr>
        <w:t xml:space="preserve">LOCAÇÃO DE ESTRUTURA, ORNAMENTAÇÃO E ILUMINAÇÃO TEMÁTICAS NATALINA, COM SUPORTE TÉCNICO ESPECIALIZADO, FORNECIMENTO DE INFRAESTRUTURA E APOIO OPERACIONAL, COM A REALIZAÇÃO DE MONTAGEM, INSTALAÇÃO, MANUTENÇÃO E DESMONTAGEM, PRODUÇÃO E APRESENTAÇÃO ARTÍSTICA </w:t>
      </w:r>
      <w:bookmarkEnd w:id="1"/>
      <w:r w:rsidR="00C370B7" w:rsidRPr="00C370B7">
        <w:rPr>
          <w:rFonts w:asciiTheme="minorHAnsi" w:eastAsia="Calibri" w:hAnsiTheme="minorHAnsi" w:cstheme="minorHAnsi"/>
          <w:b/>
          <w:sz w:val="22"/>
          <w:szCs w:val="22"/>
        </w:rPr>
        <w:t>PARA O NATAL DE LUZ DE SAQUAREMA 2023</w:t>
      </w:r>
      <w:bookmarkEnd w:id="0"/>
      <w:r w:rsidR="00C370B7" w:rsidRPr="00C370B7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43E22EEF" w14:textId="3A7EC400" w:rsidR="00870354" w:rsidRPr="00870354" w:rsidRDefault="00870354" w:rsidP="009967EF">
      <w:pPr>
        <w:autoSpaceDE w:val="0"/>
        <w:spacing w:line="276" w:lineRule="auto"/>
        <w:ind w:left="5103" w:right="-518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val="pt-PT"/>
        </w:rPr>
      </w:pPr>
    </w:p>
    <w:p w14:paraId="58DB5479" w14:textId="77777777" w:rsidR="00870354" w:rsidRPr="00870354" w:rsidRDefault="00870354" w:rsidP="009967EF">
      <w:pPr>
        <w:autoSpaceDE w:val="0"/>
        <w:spacing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  <w:lang w:val="pt-PT"/>
        </w:rPr>
      </w:pPr>
    </w:p>
    <w:p w14:paraId="43030D07" w14:textId="4FD89759" w:rsidR="00532B1F" w:rsidRPr="00870354" w:rsidRDefault="00532B1F" w:rsidP="009967EF">
      <w:pPr>
        <w:autoSpaceDE w:val="0"/>
        <w:spacing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eastAsia="Calibri" w:hAnsiTheme="minorHAnsi" w:cstheme="minorHAnsi"/>
          <w:b/>
          <w:sz w:val="22"/>
          <w:szCs w:val="22"/>
        </w:rPr>
        <w:t xml:space="preserve">CONTRATANTE: </w:t>
      </w:r>
      <w:r w:rsidRPr="00870354">
        <w:rPr>
          <w:rFonts w:asciiTheme="minorHAnsi" w:hAnsiTheme="minorHAnsi" w:cstheme="minorHAnsi"/>
          <w:b/>
          <w:sz w:val="22"/>
          <w:szCs w:val="22"/>
        </w:rPr>
        <w:t>MUNICÍPIO DE SAQUAREMA</w:t>
      </w:r>
      <w:r w:rsidRPr="00870354">
        <w:rPr>
          <w:rFonts w:asciiTheme="minorHAnsi" w:hAnsiTheme="minorHAnsi" w:cstheme="minorHAnsi"/>
          <w:sz w:val="22"/>
          <w:szCs w:val="22"/>
        </w:rPr>
        <w:t>, inscrito no CNPJ sob o nº32.147.670/0001-21, com sede na Rua Coronel Madureira, 77– Centro, Saquarema – RJ, CEP 28990-</w:t>
      </w:r>
      <w:r w:rsidR="00CF0B54" w:rsidRPr="00870354">
        <w:rPr>
          <w:rFonts w:asciiTheme="minorHAnsi" w:hAnsiTheme="minorHAnsi" w:cstheme="minorHAnsi"/>
          <w:sz w:val="22"/>
          <w:szCs w:val="22"/>
        </w:rPr>
        <w:t>756</w:t>
      </w:r>
      <w:r w:rsidRPr="00870354">
        <w:rPr>
          <w:rFonts w:asciiTheme="minorHAnsi" w:hAnsiTheme="minorHAnsi" w:cstheme="minorHAnsi"/>
          <w:sz w:val="22"/>
          <w:szCs w:val="22"/>
        </w:rPr>
        <w:t xml:space="preserve">, doravante denominado MUNICÍPIO, neste ato representado pelo Secretário Municipal de </w:t>
      </w:r>
      <w:r w:rsidR="00C370B7" w:rsidRPr="00C370B7">
        <w:rPr>
          <w:rFonts w:asciiTheme="minorHAnsi" w:hAnsiTheme="minorHAnsi" w:cstheme="minorHAnsi"/>
          <w:sz w:val="22"/>
          <w:szCs w:val="22"/>
        </w:rPr>
        <w:t xml:space="preserve">Esporte, Lazer e Turismo, </w:t>
      </w:r>
      <w:r w:rsidR="00C370B7" w:rsidRPr="00C370B7">
        <w:rPr>
          <w:rFonts w:asciiTheme="minorHAnsi" w:hAnsiTheme="minorHAnsi" w:cstheme="minorHAnsi"/>
          <w:b/>
          <w:sz w:val="22"/>
          <w:szCs w:val="22"/>
        </w:rPr>
        <w:t>Sr. Rafael da Costa Castro</w:t>
      </w:r>
      <w:r w:rsidR="00C370B7" w:rsidRPr="00C370B7">
        <w:rPr>
          <w:rFonts w:asciiTheme="minorHAnsi" w:hAnsiTheme="minorHAnsi" w:cstheme="minorHAnsi"/>
          <w:sz w:val="22"/>
          <w:szCs w:val="22"/>
        </w:rPr>
        <w:t>, brasileiro, solteiro, inscrito no CPF/MF sob o nº: 115.916.207-75 e RG Nº:.13391090-1IFP/RJ.</w:t>
      </w:r>
    </w:p>
    <w:p w14:paraId="67179DF5" w14:textId="77777777" w:rsidR="00532B1F" w:rsidRPr="00870354" w:rsidRDefault="00532B1F" w:rsidP="009967EF">
      <w:pPr>
        <w:autoSpaceDE w:val="0"/>
        <w:spacing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E6E4ECE" w14:textId="37EC93F6" w:rsidR="00BE7CAE" w:rsidRPr="00450A5B" w:rsidRDefault="00450A5B" w:rsidP="009967EF">
      <w:pPr>
        <w:autoSpaceDE w:val="0"/>
        <w:spacing w:line="276" w:lineRule="auto"/>
        <w:ind w:left="-567" w:right="-518"/>
        <w:jc w:val="both"/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</w:pPr>
      <w:r w:rsidRPr="00450A5B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CONTRATADA: </w:t>
      </w:r>
      <w:r w:rsidRPr="00450A5B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  <w:t>__________________ inscrita no CNPJ (MF) n.º _________________ localizada       no (a) _________________________, representada pelo(a) __________________Sr(a) _______________ portador(a) da Cédula de Identidade n.º ____________ e CPF (MF) n.º _____________ de acordo com a representação legal que lhe é outorgada por _______________.</w:t>
      </w:r>
    </w:p>
    <w:p w14:paraId="09F518E4" w14:textId="77777777" w:rsidR="00450A5B" w:rsidRPr="00870354" w:rsidRDefault="00450A5B" w:rsidP="009967EF">
      <w:pPr>
        <w:autoSpaceDE w:val="0"/>
        <w:spacing w:line="276" w:lineRule="auto"/>
        <w:ind w:left="-567" w:right="-518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9F88E55" w14:textId="729FAA7E" w:rsidR="00870354" w:rsidRPr="00450A5B" w:rsidRDefault="00870354" w:rsidP="00450A5B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Pelo presente instrumento, devidamente autorizado pelo </w:t>
      </w:r>
      <w:r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Processo Administrativo nº 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C370B7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.3</w:t>
      </w:r>
      <w:r w:rsidR="00C370B7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8/2023</w:t>
      </w:r>
      <w:r w:rsidRPr="00870354">
        <w:rPr>
          <w:rFonts w:asciiTheme="minorHAnsi" w:hAnsiTheme="minorHAnsi" w:cstheme="minorHAnsi"/>
          <w:sz w:val="22"/>
          <w:szCs w:val="22"/>
        </w:rPr>
        <w:t>, regido pela Lei nº 8666/93</w:t>
      </w:r>
      <w:r w:rsidR="00D5679C">
        <w:rPr>
          <w:rFonts w:asciiTheme="minorHAnsi" w:hAnsiTheme="minorHAnsi" w:cstheme="minorHAnsi"/>
          <w:sz w:val="22"/>
          <w:szCs w:val="22"/>
        </w:rPr>
        <w:t xml:space="preserve"> </w:t>
      </w:r>
      <w:r w:rsidR="00D5679C" w:rsidRPr="00D5679C">
        <w:rPr>
          <w:rFonts w:asciiTheme="minorHAnsi" w:hAnsiTheme="minorHAnsi" w:cstheme="minorHAnsi"/>
          <w:sz w:val="22"/>
          <w:szCs w:val="22"/>
        </w:rPr>
        <w:t xml:space="preserve">e conforme à 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Ata de Registro de Preços 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XXX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D5679C" w:rsidRPr="00D5679C">
        <w:rPr>
          <w:rFonts w:asciiTheme="minorHAnsi" w:hAnsiTheme="minorHAnsi" w:cstheme="minorHAnsi"/>
          <w:sz w:val="22"/>
          <w:szCs w:val="22"/>
        </w:rPr>
        <w:t xml:space="preserve">, oriunda do 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Pregão </w:t>
      </w:r>
      <w:r w:rsidR="00C370B7">
        <w:rPr>
          <w:rFonts w:asciiTheme="minorHAnsi" w:hAnsiTheme="minorHAnsi" w:cstheme="minorHAnsi"/>
          <w:b/>
          <w:bCs/>
          <w:sz w:val="22"/>
          <w:szCs w:val="22"/>
        </w:rPr>
        <w:t>Eletrônico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 SRP n° </w:t>
      </w:r>
      <w:r w:rsidR="006E3614" w:rsidRPr="006E3614">
        <w:rPr>
          <w:rFonts w:asciiTheme="minorHAnsi" w:hAnsiTheme="minorHAnsi" w:cstheme="minorHAnsi"/>
          <w:b/>
          <w:bCs/>
          <w:sz w:val="22"/>
          <w:szCs w:val="22"/>
        </w:rPr>
        <w:t>007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870354">
        <w:rPr>
          <w:rFonts w:asciiTheme="minorHAnsi" w:hAnsiTheme="minorHAnsi" w:cstheme="minorHAnsi"/>
          <w:sz w:val="22"/>
          <w:szCs w:val="22"/>
        </w:rPr>
        <w:t>, CONTRATANTE e a CONTRATADA acima identificados, e pelos seus representantes devidamente qualificados, têm justo e acordado, por si e eventuais sucessores, a execução, pela segunda, do objeto abaixo descrito, mediante cláusulas e condições seguintes:</w:t>
      </w:r>
    </w:p>
    <w:p w14:paraId="3F790947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lastRenderedPageBreak/>
        <w:t>CLÁUSULA PRIMEIRA – DO OBJETO</w:t>
      </w:r>
    </w:p>
    <w:p w14:paraId="5CB4EF14" w14:textId="731EC2E0" w:rsidR="00C370B7" w:rsidRPr="00C370B7" w:rsidRDefault="00870354" w:rsidP="00C370B7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1.1. Constitui objeto deste instrumento </w:t>
      </w:r>
      <w:r w:rsidR="00450A5B">
        <w:rPr>
          <w:rFonts w:asciiTheme="minorHAnsi" w:hAnsiTheme="minorHAnsi" w:cstheme="minorHAnsi"/>
          <w:sz w:val="22"/>
          <w:szCs w:val="22"/>
        </w:rPr>
        <w:t xml:space="preserve">a </w:t>
      </w:r>
      <w:r w:rsidR="00C370B7" w:rsidRPr="00C370B7">
        <w:rPr>
          <w:rFonts w:asciiTheme="minorHAnsi" w:hAnsiTheme="minorHAnsi" w:cstheme="minorHAnsi"/>
          <w:bCs/>
          <w:sz w:val="22"/>
          <w:szCs w:val="22"/>
        </w:rPr>
        <w:t xml:space="preserve">prestação de serviço de locação de estrutura, ornamentação e iluminação temáticas natalina, com suporte técnico especializado, fornecimento de infraestrutura e apoio operacional, com a realização de montagem, instalação, manutenção e desmontagem, produção e apresentação artística para o </w:t>
      </w:r>
      <w:r w:rsidR="00C370B7">
        <w:rPr>
          <w:rFonts w:asciiTheme="minorHAnsi" w:hAnsiTheme="minorHAnsi" w:cstheme="minorHAnsi"/>
          <w:bCs/>
          <w:sz w:val="22"/>
          <w:szCs w:val="22"/>
        </w:rPr>
        <w:t>N</w:t>
      </w:r>
      <w:r w:rsidR="00C370B7" w:rsidRPr="00C370B7">
        <w:rPr>
          <w:rFonts w:asciiTheme="minorHAnsi" w:hAnsiTheme="minorHAnsi" w:cstheme="minorHAnsi"/>
          <w:bCs/>
          <w:sz w:val="22"/>
          <w:szCs w:val="22"/>
        </w:rPr>
        <w:t xml:space="preserve">atal de </w:t>
      </w:r>
      <w:r w:rsidR="00C370B7">
        <w:rPr>
          <w:rFonts w:asciiTheme="minorHAnsi" w:hAnsiTheme="minorHAnsi" w:cstheme="minorHAnsi"/>
          <w:bCs/>
          <w:sz w:val="22"/>
          <w:szCs w:val="22"/>
        </w:rPr>
        <w:t>L</w:t>
      </w:r>
      <w:r w:rsidR="00C370B7" w:rsidRPr="00C370B7">
        <w:rPr>
          <w:rFonts w:asciiTheme="minorHAnsi" w:hAnsiTheme="minorHAnsi" w:cstheme="minorHAnsi"/>
          <w:bCs/>
          <w:sz w:val="22"/>
          <w:szCs w:val="22"/>
        </w:rPr>
        <w:t xml:space="preserve">uz de </w:t>
      </w:r>
      <w:r w:rsidR="00C370B7">
        <w:rPr>
          <w:rFonts w:asciiTheme="minorHAnsi" w:hAnsiTheme="minorHAnsi" w:cstheme="minorHAnsi"/>
          <w:bCs/>
          <w:sz w:val="22"/>
          <w:szCs w:val="22"/>
        </w:rPr>
        <w:t>S</w:t>
      </w:r>
      <w:r w:rsidR="00C370B7" w:rsidRPr="00C370B7">
        <w:rPr>
          <w:rFonts w:asciiTheme="minorHAnsi" w:hAnsiTheme="minorHAnsi" w:cstheme="minorHAnsi"/>
          <w:bCs/>
          <w:sz w:val="22"/>
          <w:szCs w:val="22"/>
        </w:rPr>
        <w:t>aquarema 2023.</w:t>
      </w:r>
    </w:p>
    <w:p w14:paraId="572ADB0F" w14:textId="2AAC1578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1.2. A execução dos serviços obedecerá aos termos do Edital de Licitação na modalidade </w:t>
      </w:r>
      <w:r w:rsidR="005F58A8" w:rsidRPr="00093581">
        <w:rPr>
          <w:rFonts w:asciiTheme="minorHAnsi" w:hAnsiTheme="minorHAnsi" w:cstheme="minorHAnsi"/>
          <w:b/>
          <w:bCs/>
          <w:sz w:val="22"/>
          <w:szCs w:val="22"/>
        </w:rPr>
        <w:t xml:space="preserve">Pregão </w:t>
      </w:r>
      <w:r w:rsidR="0070775C">
        <w:rPr>
          <w:rFonts w:asciiTheme="minorHAnsi" w:hAnsiTheme="minorHAnsi" w:cstheme="minorHAnsi"/>
          <w:b/>
          <w:bCs/>
          <w:sz w:val="22"/>
          <w:szCs w:val="22"/>
        </w:rPr>
        <w:t>Eletrônico</w:t>
      </w:r>
      <w:r w:rsidRPr="00093581">
        <w:rPr>
          <w:rFonts w:asciiTheme="minorHAnsi" w:hAnsiTheme="minorHAnsi" w:cstheme="minorHAnsi"/>
          <w:b/>
          <w:bCs/>
          <w:sz w:val="22"/>
          <w:szCs w:val="22"/>
        </w:rPr>
        <w:t xml:space="preserve"> nº </w:t>
      </w:r>
      <w:r w:rsidR="006E3614" w:rsidRPr="006E3614">
        <w:rPr>
          <w:rFonts w:asciiTheme="minorHAnsi" w:hAnsiTheme="minorHAnsi" w:cstheme="minorHAnsi"/>
          <w:b/>
          <w:bCs/>
          <w:sz w:val="22"/>
          <w:szCs w:val="22"/>
        </w:rPr>
        <w:t>007</w:t>
      </w:r>
      <w:r w:rsidRPr="00093581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5F58A8" w:rsidRPr="00093581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450A5B" w:rsidRPr="00093581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082E56">
        <w:rPr>
          <w:rFonts w:asciiTheme="minorHAnsi" w:hAnsiTheme="minorHAnsi" w:cstheme="minorHAnsi"/>
          <w:sz w:val="22"/>
          <w:szCs w:val="22"/>
        </w:rPr>
        <w:t xml:space="preserve"> e</w:t>
      </w:r>
      <w:r w:rsidR="00082E56" w:rsidRPr="00082E56">
        <w:rPr>
          <w:rFonts w:asciiTheme="minorHAnsi" w:hAnsiTheme="minorHAnsi" w:cstheme="minorHAnsi"/>
          <w:sz w:val="22"/>
          <w:szCs w:val="22"/>
        </w:rPr>
        <w:t xml:space="preserve"> </w:t>
      </w:r>
      <w:r w:rsidR="00082E56" w:rsidRPr="00870354">
        <w:rPr>
          <w:rFonts w:asciiTheme="minorHAnsi" w:hAnsiTheme="minorHAnsi" w:cstheme="minorHAnsi"/>
          <w:sz w:val="22"/>
          <w:szCs w:val="22"/>
        </w:rPr>
        <w:t>seus anexos</w:t>
      </w:r>
      <w:r w:rsidR="003014B0">
        <w:rPr>
          <w:rFonts w:asciiTheme="minorHAnsi" w:hAnsiTheme="minorHAnsi" w:cstheme="minorHAnsi"/>
          <w:sz w:val="22"/>
          <w:szCs w:val="22"/>
        </w:rPr>
        <w:t xml:space="preserve">, </w:t>
      </w:r>
      <w:r w:rsidR="003014B0" w:rsidRPr="00093581">
        <w:rPr>
          <w:rFonts w:asciiTheme="minorHAnsi" w:hAnsiTheme="minorHAnsi" w:cstheme="minorHAnsi"/>
          <w:b/>
          <w:bCs/>
          <w:sz w:val="22"/>
          <w:szCs w:val="22"/>
        </w:rPr>
        <w:t xml:space="preserve">Ata de Registro de Preços </w:t>
      </w:r>
      <w:r w:rsidR="00450A5B" w:rsidRPr="00093581">
        <w:rPr>
          <w:rFonts w:asciiTheme="minorHAnsi" w:hAnsiTheme="minorHAnsi" w:cstheme="minorHAnsi"/>
          <w:b/>
          <w:bCs/>
          <w:sz w:val="22"/>
          <w:szCs w:val="22"/>
        </w:rPr>
        <w:t>XXX</w:t>
      </w:r>
      <w:r w:rsidR="003014B0" w:rsidRPr="00093581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450A5B" w:rsidRPr="00093581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870354">
        <w:rPr>
          <w:rFonts w:asciiTheme="minorHAnsi" w:hAnsiTheme="minorHAnsi" w:cstheme="minorHAnsi"/>
          <w:sz w:val="22"/>
          <w:szCs w:val="22"/>
        </w:rPr>
        <w:t xml:space="preserve"> que juntamente com a Proposta da CONTRATADA, passam a integrar o presente instrumento contratual, independente de</w:t>
      </w:r>
      <w:r w:rsidRPr="0087035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transcrição.</w:t>
      </w:r>
    </w:p>
    <w:p w14:paraId="2222AB4A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1.3. Os documentos referidos </w:t>
      </w:r>
      <w:proofErr w:type="spellStart"/>
      <w:r w:rsidRPr="00870354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870354">
        <w:rPr>
          <w:rFonts w:asciiTheme="minorHAnsi" w:hAnsiTheme="minorHAnsi" w:cstheme="minorHAnsi"/>
          <w:sz w:val="22"/>
          <w:szCs w:val="22"/>
        </w:rPr>
        <w:t xml:space="preserve"> presente cláusula são considerados suficientes para, em complemento a este Contrato, definir a sua extensão e desta forma reger a execução do objeto contratado.</w:t>
      </w:r>
    </w:p>
    <w:p w14:paraId="2711EB62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SEGUNDA – DO REGIME DE EXECUÇÃO</w:t>
      </w:r>
    </w:p>
    <w:p w14:paraId="757FDC99" w14:textId="77777777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2.1. A execução dos serviços contratados será indireta, sob o regime de empreitada por preço unitário.</w:t>
      </w:r>
    </w:p>
    <w:p w14:paraId="453EDD28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TERCEIRA – DO VALOR DO CONTRATO E DO PAGAMENTO</w:t>
      </w:r>
    </w:p>
    <w:p w14:paraId="10B3A707" w14:textId="4C6FC563" w:rsidR="00573314" w:rsidRPr="00093581" w:rsidRDefault="00870354" w:rsidP="00093581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3.1. O valor global estimado do presente Contrato, para o período de </w:t>
      </w:r>
      <w:r w:rsidR="00C370B7">
        <w:rPr>
          <w:rFonts w:asciiTheme="minorHAnsi" w:hAnsiTheme="minorHAnsi" w:cstheme="minorHAnsi"/>
          <w:b/>
          <w:bCs/>
          <w:sz w:val="22"/>
          <w:szCs w:val="22"/>
        </w:rPr>
        <w:t>XXXXX</w:t>
      </w:r>
      <w:r w:rsidRPr="00870354">
        <w:rPr>
          <w:rFonts w:asciiTheme="minorHAnsi" w:hAnsiTheme="minorHAnsi" w:cstheme="minorHAnsi"/>
          <w:sz w:val="22"/>
          <w:szCs w:val="22"/>
        </w:rPr>
        <w:t xml:space="preserve">, é de </w:t>
      </w:r>
      <w:r w:rsidRPr="00CD19A1">
        <w:rPr>
          <w:rFonts w:asciiTheme="minorHAnsi" w:hAnsiTheme="minorHAnsi" w:cstheme="minorHAnsi"/>
          <w:b/>
          <w:bCs/>
          <w:sz w:val="22"/>
          <w:szCs w:val="22"/>
        </w:rPr>
        <w:t xml:space="preserve">R$ </w:t>
      </w:r>
      <w:proofErr w:type="gramStart"/>
      <w:r w:rsidR="00093581">
        <w:rPr>
          <w:rFonts w:asciiTheme="minorHAnsi" w:hAnsiTheme="minorHAnsi" w:cstheme="minorHAnsi"/>
          <w:b/>
          <w:bCs/>
          <w:sz w:val="22"/>
          <w:szCs w:val="22"/>
        </w:rPr>
        <w:t>XXX.XXX,XX</w:t>
      </w:r>
      <w:r w:rsidR="00061E89">
        <w:rPr>
          <w:rFonts w:asciiTheme="minorHAnsi" w:hAnsiTheme="minorHAnsi" w:cstheme="minorHAnsi"/>
          <w:sz w:val="22"/>
          <w:szCs w:val="22"/>
        </w:rPr>
        <w:t>.</w:t>
      </w:r>
      <w:proofErr w:type="gramEnd"/>
    </w:p>
    <w:p w14:paraId="674E8DC5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3.2. Os preços propostos pela CONTRATADA abrangem o pagamento de todas as obrigações a seu cargo, bem como:</w:t>
      </w:r>
    </w:p>
    <w:p w14:paraId="4BA19DA6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A) Execução propriamente dita, do fornecimento descrito na cláusula primeira;</w:t>
      </w:r>
    </w:p>
    <w:p w14:paraId="1229D667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B) Os encargos sociais trabalhistas e previdenciários incidentes sobre a mão de obra empregada pela CONTRATADA para que possa dar exato cumprimento ao presente contrato;</w:t>
      </w:r>
    </w:p>
    <w:p w14:paraId="6A12F2E0" w14:textId="120ED3E9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C) Os encargos fiscais eventualmente incidentes ou que venham incidir sobre este ou sobre a aquisição deste objeto</w:t>
      </w:r>
      <w:r w:rsidR="00C77075">
        <w:rPr>
          <w:rFonts w:asciiTheme="minorHAnsi" w:hAnsiTheme="minorHAnsi" w:cstheme="minorHAnsi"/>
          <w:sz w:val="22"/>
          <w:szCs w:val="22"/>
        </w:rPr>
        <w:t>:</w:t>
      </w:r>
    </w:p>
    <w:p w14:paraId="73FC63D2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3.3. O pagamento será realizado, em até 30 (trinta) dias após a apresentação da(s) nota(s) fiscal (</w:t>
      </w:r>
      <w:proofErr w:type="spellStart"/>
      <w:r w:rsidRPr="00870354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870354">
        <w:rPr>
          <w:rFonts w:asciiTheme="minorHAnsi" w:hAnsiTheme="minorHAnsi" w:cstheme="minorHAnsi"/>
          <w:sz w:val="22"/>
          <w:szCs w:val="22"/>
        </w:rPr>
        <w:t>) devidamente atestada(s) por 02 (dois) servidores;</w:t>
      </w:r>
    </w:p>
    <w:p w14:paraId="348E776F" w14:textId="38BC6F50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3.4. O pagamento do objeto do presente contrato será efetuado mediante a execução do objeto discriminado no </w:t>
      </w:r>
      <w:r w:rsidR="00834715">
        <w:rPr>
          <w:rFonts w:asciiTheme="minorHAnsi" w:hAnsiTheme="minorHAnsi" w:cstheme="minorHAnsi"/>
          <w:sz w:val="22"/>
          <w:szCs w:val="22"/>
        </w:rPr>
        <w:t xml:space="preserve">Termo de Referência de fls. </w:t>
      </w:r>
      <w:bookmarkStart w:id="2" w:name="_Hlk112763968"/>
      <w:r w:rsidR="00093581">
        <w:rPr>
          <w:rFonts w:asciiTheme="minorHAnsi" w:hAnsiTheme="minorHAnsi" w:cstheme="minorHAnsi"/>
          <w:sz w:val="22"/>
          <w:szCs w:val="22"/>
        </w:rPr>
        <w:t>XXX</w:t>
      </w:r>
      <w:r w:rsidR="00596ACA">
        <w:rPr>
          <w:rFonts w:asciiTheme="minorHAnsi" w:hAnsiTheme="minorHAnsi" w:cstheme="minorHAnsi"/>
          <w:sz w:val="22"/>
          <w:szCs w:val="22"/>
        </w:rPr>
        <w:t xml:space="preserve"> a </w:t>
      </w:r>
      <w:r w:rsidR="00093581">
        <w:rPr>
          <w:rFonts w:asciiTheme="minorHAnsi" w:hAnsiTheme="minorHAnsi" w:cstheme="minorHAnsi"/>
          <w:sz w:val="22"/>
          <w:szCs w:val="22"/>
        </w:rPr>
        <w:t xml:space="preserve">XXX </w:t>
      </w:r>
      <w:r w:rsidR="00BE7CAE">
        <w:rPr>
          <w:rFonts w:asciiTheme="minorHAnsi" w:hAnsiTheme="minorHAnsi" w:cstheme="minorHAnsi"/>
          <w:sz w:val="22"/>
          <w:szCs w:val="22"/>
        </w:rPr>
        <w:t xml:space="preserve">do procedimento administrativo </w:t>
      </w:r>
      <w:r w:rsidR="00093581">
        <w:rPr>
          <w:rFonts w:asciiTheme="minorHAnsi" w:hAnsiTheme="minorHAnsi" w:cstheme="minorHAnsi"/>
          <w:sz w:val="22"/>
          <w:szCs w:val="22"/>
        </w:rPr>
        <w:t>1</w:t>
      </w:r>
      <w:r w:rsidR="00BE7CAE">
        <w:rPr>
          <w:rFonts w:asciiTheme="minorHAnsi" w:hAnsiTheme="minorHAnsi" w:cstheme="minorHAnsi"/>
          <w:sz w:val="22"/>
          <w:szCs w:val="22"/>
        </w:rPr>
        <w:t>5</w:t>
      </w:r>
      <w:r w:rsidR="00093581">
        <w:rPr>
          <w:rFonts w:asciiTheme="minorHAnsi" w:hAnsiTheme="minorHAnsi" w:cstheme="minorHAnsi"/>
          <w:sz w:val="22"/>
          <w:szCs w:val="22"/>
        </w:rPr>
        <w:t>.39</w:t>
      </w:r>
      <w:r w:rsidR="00BE7CAE">
        <w:rPr>
          <w:rFonts w:asciiTheme="minorHAnsi" w:hAnsiTheme="minorHAnsi" w:cstheme="minorHAnsi"/>
          <w:sz w:val="22"/>
          <w:szCs w:val="22"/>
        </w:rPr>
        <w:t>8</w:t>
      </w:r>
      <w:r w:rsidR="00093581">
        <w:rPr>
          <w:rFonts w:asciiTheme="minorHAnsi" w:hAnsiTheme="minorHAnsi" w:cstheme="minorHAnsi"/>
          <w:sz w:val="22"/>
          <w:szCs w:val="22"/>
        </w:rPr>
        <w:t>/</w:t>
      </w:r>
      <w:r w:rsidR="00BE7CAE">
        <w:rPr>
          <w:rFonts w:asciiTheme="minorHAnsi" w:hAnsiTheme="minorHAnsi" w:cstheme="minorHAnsi"/>
          <w:sz w:val="22"/>
          <w:szCs w:val="22"/>
        </w:rPr>
        <w:t>202</w:t>
      </w:r>
      <w:r w:rsidR="00093581">
        <w:rPr>
          <w:rFonts w:asciiTheme="minorHAnsi" w:hAnsiTheme="minorHAnsi" w:cstheme="minorHAnsi"/>
          <w:sz w:val="22"/>
          <w:szCs w:val="22"/>
        </w:rPr>
        <w:t>3</w:t>
      </w:r>
      <w:r w:rsidRPr="00870354">
        <w:rPr>
          <w:rFonts w:asciiTheme="minorHAnsi" w:hAnsiTheme="minorHAnsi" w:cstheme="minorHAnsi"/>
          <w:sz w:val="22"/>
          <w:szCs w:val="22"/>
        </w:rPr>
        <w:t xml:space="preserve"> </w:t>
      </w:r>
      <w:bookmarkEnd w:id="2"/>
      <w:r w:rsidRPr="00870354">
        <w:rPr>
          <w:rFonts w:asciiTheme="minorHAnsi" w:hAnsiTheme="minorHAnsi" w:cstheme="minorHAnsi"/>
          <w:sz w:val="22"/>
          <w:szCs w:val="22"/>
        </w:rPr>
        <w:t>e seus anexos, partes integrantes do presente instrumento contratual;</w:t>
      </w:r>
    </w:p>
    <w:p w14:paraId="5888B8CF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3.5. Os preços pactuados são irreajustáveis, independentemente de elevação dos custos relativos ao fornecimento ora contratado; </w:t>
      </w:r>
    </w:p>
    <w:p w14:paraId="1026D516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lastRenderedPageBreak/>
        <w:t>3.6. O valor do pagamento eventualmente efetuado com atraso sofrerá a incidência de juros de 0,5% (meio por cento) ao mês, calculado pró rata die entre o 31º (trigésimo primeiro) dia da data do protocolo do documento de cobrança e a data do efetivo pagamento;</w:t>
      </w:r>
    </w:p>
    <w:p w14:paraId="3CC97872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3.7. O valor do pagamento eventualmente antecipado será descontado pela aplicação da taxa de 0,5% (meio por cento) ao mês, calculado "pró rata die" entre o dia do pagamento e o 30º (trigésimo) dia da data do protocolo do documento de cobrança;</w:t>
      </w:r>
    </w:p>
    <w:p w14:paraId="181E83E2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3.8. Nos termos da Lei 8.212/91, especialmente artigo 31 e seus parágrafos 3º e 4º acrescidos pela Lei 9.032 de 28/04/95, as faturas serão pagas em até 30 (trinta) dias, após a comprovação pela Adjudicatária, do recolhimento prévio dos encargos relativos ao ISS, FGTS, bem como das Contribuições Previdenciárias incidentes sobre a remuneração dos empregados alocados aos serviços objeto da presente licitação.</w:t>
      </w:r>
    </w:p>
    <w:p w14:paraId="65B6401A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QUARTA – DO REAJUSTAMENTO</w:t>
      </w:r>
    </w:p>
    <w:p w14:paraId="6D79D5BF" w14:textId="77777777" w:rsidR="00BC601C" w:rsidRPr="00BC601C" w:rsidRDefault="00870354" w:rsidP="00BC601C">
      <w:pPr>
        <w:pStyle w:val="Corpodetexto"/>
        <w:spacing w:after="100" w:afterAutospacing="1" w:line="276" w:lineRule="auto"/>
        <w:ind w:left="-567" w:right="-518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4.1. </w:t>
      </w:r>
      <w:r w:rsidR="00BC601C" w:rsidRPr="00BC601C">
        <w:rPr>
          <w:rFonts w:asciiTheme="minorHAnsi" w:hAnsiTheme="minorHAnsi" w:cstheme="minorHAnsi"/>
          <w:sz w:val="22"/>
          <w:szCs w:val="22"/>
        </w:rPr>
        <w:t>O reajustamento dos preços referidos na Clausula Segunda poderá ser processado anualmente, sendo o primeiro concedido depois de transcrito 12 (doze) meses a contar da proposta de preços de contratada. O índice de reajuste será de acordo com o IPCA dos últimos de 12 (doze) meses.</w:t>
      </w:r>
    </w:p>
    <w:p w14:paraId="1A998EBF" w14:textId="283FCBAC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QUINTA – DOS PRAZOS</w:t>
      </w:r>
    </w:p>
    <w:p w14:paraId="1006062A" w14:textId="250B95C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5.1. O prazo de execução destes serviços será de </w:t>
      </w:r>
      <w:r w:rsidR="00BC601C">
        <w:rPr>
          <w:rFonts w:asciiTheme="minorHAnsi" w:hAnsiTheme="minorHAnsi" w:cstheme="minorHAnsi"/>
          <w:b/>
          <w:bCs/>
          <w:sz w:val="22"/>
          <w:szCs w:val="22"/>
        </w:rPr>
        <w:t>XXX</w:t>
      </w:r>
      <w:r w:rsidRPr="00435E91">
        <w:rPr>
          <w:rFonts w:asciiTheme="minorHAnsi" w:hAnsiTheme="minorHAnsi" w:cstheme="minorHAnsi"/>
          <w:b/>
          <w:bCs/>
          <w:sz w:val="22"/>
          <w:szCs w:val="22"/>
        </w:rPr>
        <w:t xml:space="preserve"> (</w:t>
      </w:r>
      <w:r w:rsidR="00BC601C">
        <w:rPr>
          <w:rFonts w:asciiTheme="minorHAnsi" w:hAnsiTheme="minorHAnsi" w:cstheme="minorHAnsi"/>
          <w:b/>
          <w:bCs/>
          <w:sz w:val="22"/>
          <w:szCs w:val="22"/>
        </w:rPr>
        <w:t>XXX</w:t>
      </w:r>
      <w:r w:rsidRPr="00435E91">
        <w:rPr>
          <w:rFonts w:asciiTheme="minorHAnsi" w:hAnsiTheme="minorHAnsi" w:cstheme="minorHAnsi"/>
          <w:b/>
          <w:bCs/>
          <w:sz w:val="22"/>
          <w:szCs w:val="22"/>
        </w:rPr>
        <w:t xml:space="preserve">) </w:t>
      </w:r>
      <w:r w:rsidR="00BC601C">
        <w:rPr>
          <w:rFonts w:asciiTheme="minorHAnsi" w:hAnsiTheme="minorHAnsi" w:cstheme="minorHAnsi"/>
          <w:b/>
          <w:bCs/>
          <w:sz w:val="22"/>
          <w:szCs w:val="22"/>
        </w:rPr>
        <w:t>XXX</w:t>
      </w:r>
      <w:r w:rsidRPr="00870354">
        <w:rPr>
          <w:rFonts w:asciiTheme="minorHAnsi" w:hAnsiTheme="minorHAnsi" w:cstheme="minorHAnsi"/>
          <w:sz w:val="22"/>
          <w:szCs w:val="22"/>
        </w:rPr>
        <w:t xml:space="preserve">, a contar da data de assinatura da </w:t>
      </w:r>
      <w:r w:rsidR="00BC601C">
        <w:rPr>
          <w:rFonts w:asciiTheme="minorHAnsi" w:hAnsiTheme="minorHAnsi" w:cstheme="minorHAnsi"/>
          <w:sz w:val="22"/>
          <w:szCs w:val="22"/>
        </w:rPr>
        <w:t>XXXX</w:t>
      </w:r>
      <w:r w:rsidRPr="00870354">
        <w:rPr>
          <w:rFonts w:asciiTheme="minorHAnsi" w:hAnsiTheme="minorHAnsi" w:cstheme="minorHAnsi"/>
          <w:sz w:val="22"/>
          <w:szCs w:val="22"/>
        </w:rPr>
        <w:t>.</w:t>
      </w:r>
    </w:p>
    <w:p w14:paraId="52272564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SEXTA - DA DOTAÇÃO ORÇAMENTÁRIA</w:t>
      </w:r>
    </w:p>
    <w:p w14:paraId="6A382AA9" w14:textId="3FC282A9" w:rsidR="00523297" w:rsidRPr="00093581" w:rsidRDefault="00870354" w:rsidP="00093581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6.1. Os recursos necessários ao custeio do presente Contrato serão os oriundos da dotação orçamentária do Município de Saquarema/RJ, a iniciar-se pel</w:t>
      </w:r>
      <w:r w:rsidR="00694FDD">
        <w:rPr>
          <w:rFonts w:asciiTheme="minorHAnsi" w:hAnsiTheme="minorHAnsi" w:cstheme="minorHAnsi"/>
          <w:sz w:val="22"/>
          <w:szCs w:val="22"/>
        </w:rPr>
        <w:t>o</w:t>
      </w:r>
      <w:r w:rsidRPr="00870354">
        <w:rPr>
          <w:rFonts w:asciiTheme="minorHAnsi" w:hAnsiTheme="minorHAnsi" w:cstheme="minorHAnsi"/>
          <w:sz w:val="22"/>
          <w:szCs w:val="22"/>
        </w:rPr>
        <w:t xml:space="preserve"> PROGRAMA DE TRABALHO: </w:t>
      </w:r>
      <w:r w:rsidR="00093581">
        <w:rPr>
          <w:rFonts w:asciiTheme="minorHAnsi" w:hAnsiTheme="minorHAnsi" w:cstheme="minorHAnsi"/>
          <w:sz w:val="22"/>
          <w:szCs w:val="22"/>
        </w:rPr>
        <w:t>XXXXXXXX</w:t>
      </w:r>
      <w:r w:rsidRPr="00870354">
        <w:rPr>
          <w:rFonts w:asciiTheme="minorHAnsi" w:hAnsiTheme="minorHAnsi" w:cstheme="minorHAnsi"/>
          <w:sz w:val="22"/>
          <w:szCs w:val="22"/>
        </w:rPr>
        <w:t xml:space="preserve">; </w:t>
      </w:r>
      <w:r w:rsidR="00B12148">
        <w:rPr>
          <w:rFonts w:asciiTheme="minorHAnsi" w:hAnsiTheme="minorHAnsi" w:cstheme="minorHAnsi"/>
          <w:sz w:val="22"/>
          <w:szCs w:val="22"/>
        </w:rPr>
        <w:t>NATUREZA</w:t>
      </w:r>
      <w:r w:rsidRPr="00870354">
        <w:rPr>
          <w:rFonts w:asciiTheme="minorHAnsi" w:hAnsiTheme="minorHAnsi" w:cstheme="minorHAnsi"/>
          <w:sz w:val="22"/>
          <w:szCs w:val="22"/>
        </w:rPr>
        <w:t xml:space="preserve"> DE DESPESA:</w:t>
      </w:r>
      <w:r w:rsidR="00B12148">
        <w:rPr>
          <w:rFonts w:asciiTheme="minorHAnsi" w:hAnsiTheme="minorHAnsi" w:cstheme="minorHAnsi"/>
          <w:sz w:val="22"/>
          <w:szCs w:val="22"/>
        </w:rPr>
        <w:t xml:space="preserve"> </w:t>
      </w:r>
      <w:r w:rsidR="00093581">
        <w:rPr>
          <w:rFonts w:asciiTheme="minorHAnsi" w:hAnsiTheme="minorHAnsi" w:cstheme="minorHAnsi"/>
          <w:sz w:val="22"/>
          <w:szCs w:val="22"/>
        </w:rPr>
        <w:t>XXXXXXX</w:t>
      </w:r>
      <w:r w:rsidR="00B12148">
        <w:rPr>
          <w:rFonts w:asciiTheme="minorHAnsi" w:hAnsiTheme="minorHAnsi" w:cstheme="minorHAnsi"/>
          <w:sz w:val="22"/>
          <w:szCs w:val="22"/>
        </w:rPr>
        <w:t xml:space="preserve">; </w:t>
      </w:r>
      <w:r w:rsidRPr="00870354">
        <w:rPr>
          <w:rFonts w:asciiTheme="minorHAnsi" w:hAnsiTheme="minorHAnsi" w:cstheme="minorHAnsi"/>
          <w:sz w:val="22"/>
          <w:szCs w:val="22"/>
        </w:rPr>
        <w:t>FONTE DE RECURSOS</w:t>
      </w:r>
      <w:r w:rsidR="00B12148">
        <w:rPr>
          <w:rFonts w:asciiTheme="minorHAnsi" w:hAnsiTheme="minorHAnsi" w:cstheme="minorHAnsi"/>
          <w:sz w:val="22"/>
          <w:szCs w:val="22"/>
        </w:rPr>
        <w:t xml:space="preserve">: </w:t>
      </w:r>
      <w:r w:rsidR="00093581">
        <w:rPr>
          <w:rFonts w:asciiTheme="minorHAnsi" w:hAnsiTheme="minorHAnsi" w:cstheme="minorHAnsi"/>
          <w:sz w:val="22"/>
          <w:szCs w:val="22"/>
        </w:rPr>
        <w:t>XXXXX</w:t>
      </w:r>
      <w:r w:rsidR="002B1791">
        <w:rPr>
          <w:rFonts w:asciiTheme="minorHAnsi" w:hAnsiTheme="minorHAnsi" w:cstheme="minorHAnsi"/>
          <w:sz w:val="22"/>
          <w:szCs w:val="22"/>
        </w:rPr>
        <w:t>.</w:t>
      </w:r>
    </w:p>
    <w:p w14:paraId="17ECEF33" w14:textId="069DAE66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SÉTIMA - DA PRORROGAÇÃO</w:t>
      </w:r>
    </w:p>
    <w:p w14:paraId="77A14766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7.1. O presente contrato poderá ser prorrogado e/ou alterado nas formas previstas na Lei nº 8.666/93.</w:t>
      </w:r>
    </w:p>
    <w:p w14:paraId="013D0606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OITAVA – DA GARANTIA</w:t>
      </w:r>
    </w:p>
    <w:p w14:paraId="13893CC2" w14:textId="76F44C1D" w:rsidR="007C54CD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8.1. </w:t>
      </w:r>
      <w:r w:rsidR="007C54CD" w:rsidRPr="007C54CD">
        <w:rPr>
          <w:rFonts w:asciiTheme="minorHAnsi" w:hAnsiTheme="minorHAnsi" w:cstheme="minorHAnsi"/>
          <w:sz w:val="22"/>
          <w:szCs w:val="22"/>
        </w:rPr>
        <w:t xml:space="preserve">O vencedor do procedimento licitatório é obrigado a reparar, corrigir, remover, reconstruir ou substituir, às suas expensas, no total ou em parte, o objeto do contrato em que se verificarem vícios, defeitos ou incorreções resultantes da execução ou de materiais empregados. As condições de garantias do serviço seguem de acordo com a Lei Federal </w:t>
      </w:r>
      <w:hyperlink r:id="rId8" w:history="1">
        <w:r w:rsidR="007C54CD" w:rsidRPr="007C54CD">
          <w:rPr>
            <w:rFonts w:asciiTheme="minorHAnsi" w:hAnsiTheme="minorHAnsi" w:cstheme="minorHAnsi"/>
            <w:sz w:val="22"/>
            <w:szCs w:val="22"/>
          </w:rPr>
          <w:t>Nº 8.078, de 11 de setembro de 1990, especificamente em seus artigos 18 e 26.</w:t>
        </w:r>
      </w:hyperlink>
    </w:p>
    <w:p w14:paraId="1518FCFC" w14:textId="77777777" w:rsidR="00061E89" w:rsidRPr="007C54CD" w:rsidRDefault="00061E89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</w:p>
    <w:p w14:paraId="75BC7756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lastRenderedPageBreak/>
        <w:t>CLÁUSULA NONA – DAS OBRIGAÇÕES DA CONTRATANTE</w:t>
      </w:r>
    </w:p>
    <w:p w14:paraId="5A3B1FC1" w14:textId="77777777" w:rsidR="00870354" w:rsidRPr="00870354" w:rsidRDefault="00870354" w:rsidP="009967EF">
      <w:pPr>
        <w:tabs>
          <w:tab w:val="left" w:pos="624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9.1. Garantir o pagamento mensal, correspondente à prestação dos serviços realizada no respectivo período, até, no máximo, o 30° (trigésimo) dia do mês subsequente ao da efetiva execução dos</w:t>
      </w:r>
      <w:r w:rsidRPr="0087035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serviços.</w:t>
      </w:r>
    </w:p>
    <w:p w14:paraId="293E1AF0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9.2. Exercer ampla, irrestrita e permanente fiscalização de todas as fases de execução dos serviços de fornecimento contratados, e do comportamento do pessoal da CONTRATADA, sem prejuízo da obrigação desta, de fiscalizar seus empregados, prepostos ou subordinados.</w:t>
      </w:r>
    </w:p>
    <w:p w14:paraId="1E1053C0" w14:textId="7F382196" w:rsidR="009967EF" w:rsidRPr="009967EF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9.3. Nos termos do artigo 67, da Lei Federal nº</w:t>
      </w:r>
      <w:r w:rsidRPr="009967EF">
        <w:rPr>
          <w:rFonts w:asciiTheme="minorHAnsi" w:hAnsiTheme="minorHAnsi" w:cstheme="minorHAnsi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 xml:space="preserve">8.666/93, </w:t>
      </w:r>
      <w:r w:rsidR="009967EF">
        <w:rPr>
          <w:rFonts w:asciiTheme="minorHAnsi" w:hAnsiTheme="minorHAnsi" w:cstheme="minorHAnsi"/>
          <w:sz w:val="22"/>
          <w:szCs w:val="22"/>
        </w:rPr>
        <w:t>a</w:t>
      </w:r>
      <w:r w:rsidR="009967EF" w:rsidRPr="009967EF">
        <w:rPr>
          <w:rFonts w:asciiTheme="minorHAnsi" w:hAnsiTheme="minorHAnsi" w:cstheme="minorHAnsi"/>
          <w:sz w:val="22"/>
          <w:szCs w:val="22"/>
        </w:rPr>
        <w:t xml:space="preserve"> </w:t>
      </w:r>
      <w:r w:rsidR="009967EF">
        <w:rPr>
          <w:rFonts w:asciiTheme="minorHAnsi" w:hAnsiTheme="minorHAnsi" w:cstheme="minorHAnsi"/>
          <w:sz w:val="22"/>
          <w:szCs w:val="22"/>
        </w:rPr>
        <w:t>c</w:t>
      </w:r>
      <w:r w:rsidR="009967EF" w:rsidRPr="009967EF">
        <w:rPr>
          <w:rFonts w:asciiTheme="minorHAnsi" w:hAnsiTheme="minorHAnsi" w:cstheme="minorHAnsi"/>
          <w:sz w:val="22"/>
          <w:szCs w:val="22"/>
        </w:rPr>
        <w:t xml:space="preserve">ontratante efetuará ampla fiscalização dos serviços prestados pela Contratada, através da Secretaria de Municipal de </w:t>
      </w:r>
      <w:r w:rsidR="0070775C" w:rsidRPr="0070775C">
        <w:rPr>
          <w:rFonts w:asciiTheme="minorHAnsi" w:hAnsiTheme="minorHAnsi" w:cstheme="minorHAnsi"/>
          <w:sz w:val="22"/>
          <w:szCs w:val="22"/>
        </w:rPr>
        <w:t>Esporte, Lazer e Turismo</w:t>
      </w:r>
      <w:r w:rsidR="009967EF" w:rsidRPr="009967EF">
        <w:rPr>
          <w:rFonts w:asciiTheme="minorHAnsi" w:hAnsiTheme="minorHAnsi" w:cstheme="minorHAnsi"/>
          <w:sz w:val="22"/>
          <w:szCs w:val="22"/>
        </w:rPr>
        <w:t>, na pessoa do servidor designado como fiscal de contrato, a que compete exigir o cumprimento das obrigações deste contrato.</w:t>
      </w:r>
    </w:p>
    <w:p w14:paraId="5834FE36" w14:textId="7369C011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9.4. Fornecer as informações e dados necessários à plena execução dos serviços, inclusive analisando e aprovando eventuais alterações e/ou inovações na metodologia de execução da CONTRATADA.</w:t>
      </w:r>
    </w:p>
    <w:p w14:paraId="04093909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9.4. Expedir as respectivas ordens de</w:t>
      </w:r>
      <w:r w:rsidRPr="0087035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serviço.</w:t>
      </w:r>
    </w:p>
    <w:p w14:paraId="70DDB275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9.5. O extrato do presente contrato será publicado, nos termos do parágrafo único do Art.61, da Lei nº 8.666/93.</w:t>
      </w:r>
    </w:p>
    <w:p w14:paraId="04142872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DÉCIMA – DAS OBRIGAÇÕES DA CONTRATADA</w:t>
      </w:r>
    </w:p>
    <w:p w14:paraId="14604D4C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10.1. Garantir a execução dos serviços ora contratados, na forma da lei, e conforme definido no Edital e na Proposta da CONTRATADA, aprovada pelo CONTRATANTE, e que faz parte do presente instrumento como se nele estivesse</w:t>
      </w:r>
      <w:r w:rsidRPr="0087035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transcrita.</w:t>
      </w:r>
    </w:p>
    <w:p w14:paraId="4D8212B5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10.2. Manter preposto – aceito pela CONTRATANTE – no local da prestação dos serviços, para representá-lo na execução do Contrato, nos termos do artigo 68, da Lei n°</w:t>
      </w:r>
      <w:r w:rsidRPr="0087035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8.666/93.</w:t>
      </w:r>
    </w:p>
    <w:p w14:paraId="12148924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10.3. Reparar, corrigir, remover, reconstruir ou substituir, às suas expensas, no total ou em parte, o objeto do Contrato em que se comprovarem vícios, defeitos ou incorreções resultantes da execução ou de materiais</w:t>
      </w:r>
      <w:r w:rsidRPr="0087035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empregados.</w:t>
      </w:r>
    </w:p>
    <w:p w14:paraId="38DDE652" w14:textId="77777777" w:rsidR="00870354" w:rsidRPr="00870354" w:rsidRDefault="00870354" w:rsidP="009967EF">
      <w:pPr>
        <w:tabs>
          <w:tab w:val="left" w:pos="598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10.4. A CONTRATADA é responsável pelos danos causados por seus agentes diretamente à CONTRATANTE ou a terceiros, decorrentes da execução do</w:t>
      </w:r>
      <w:r w:rsidRPr="0087035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Contrato.</w:t>
      </w:r>
    </w:p>
    <w:p w14:paraId="33D9B321" w14:textId="77777777" w:rsidR="00870354" w:rsidRPr="00870354" w:rsidRDefault="00870354" w:rsidP="009967EF">
      <w:pPr>
        <w:tabs>
          <w:tab w:val="left" w:pos="624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10.5. A CONTRATADA é responsável pelos encargos trabalhistas, previdenciários, fiscais e comerciais resultantes da execução do</w:t>
      </w:r>
      <w:r w:rsidRPr="0087035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Contrato.</w:t>
      </w:r>
    </w:p>
    <w:p w14:paraId="41B9BC93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10.6. Manter, durante toda a execução do Contrato, em compatibilidade com as obrigações por ela assumidas, todas as condições de qualificação exigidas para a presente</w:t>
      </w:r>
      <w:r w:rsidRPr="00870354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contratação.</w:t>
      </w:r>
    </w:p>
    <w:p w14:paraId="0D84271A" w14:textId="77777777" w:rsidR="00870354" w:rsidRPr="00870354" w:rsidRDefault="00870354" w:rsidP="009967EF">
      <w:pPr>
        <w:pStyle w:val="PargrafodaLista"/>
        <w:tabs>
          <w:tab w:val="left" w:pos="631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10.7. </w:t>
      </w:r>
      <w:r w:rsidRPr="00870354">
        <w:rPr>
          <w:rFonts w:asciiTheme="minorHAnsi" w:hAnsiTheme="minorHAnsi" w:cstheme="minorHAnsi"/>
          <w:sz w:val="22"/>
          <w:szCs w:val="22"/>
        </w:rPr>
        <w:t>Execução dos serviços observando rigorosamente as especificações e determinações técnicas contidas no</w:t>
      </w:r>
      <w:r w:rsidRPr="0087035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Edital.</w:t>
      </w:r>
    </w:p>
    <w:p w14:paraId="21DCBFCD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10.8. Fornecimento de todo material e equipamento necessário para execução dos</w:t>
      </w:r>
      <w:r w:rsidRPr="0087035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 xml:space="preserve">serviços. </w:t>
      </w:r>
    </w:p>
    <w:p w14:paraId="2CB6ED85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10.9. Comunicar por escrito à CONTRATANTE a existência de irregularidades de qualquer natureza.</w:t>
      </w:r>
    </w:p>
    <w:p w14:paraId="00C2DD30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10.10. Facilitar a fiscalização dos agentes formalmente indicados pela</w:t>
      </w:r>
      <w:r w:rsidRPr="00870354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CONTRATANTE.</w:t>
      </w:r>
    </w:p>
    <w:p w14:paraId="4EAC340F" w14:textId="487DC9D6" w:rsid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10.11. A CONTRATADA obriga-se a manter, durante todo o período de execução do Contrato, as condições de habilitação jurídica e regularidade fiscal exigidas pela Lei Federal n° 8666/93, artigos 28 e 29, respectivamente, bem como as condições de habilitação técnica e econômico financeira requeridas e verificadas pela CONTRATANTE no processo licitatório que originou o presente Contrato.</w:t>
      </w:r>
    </w:p>
    <w:p w14:paraId="47604893" w14:textId="77777777" w:rsidR="00043B10" w:rsidRPr="00043B10" w:rsidRDefault="00043B10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</w:rPr>
      </w:pPr>
      <w:r w:rsidRPr="00043B10">
        <w:rPr>
          <w:rFonts w:asciiTheme="minorHAnsi" w:hAnsiTheme="minorHAnsi" w:cstheme="minorHAnsi"/>
        </w:rPr>
        <w:t xml:space="preserve">CLÁUSULA DÉCIMA PRIMEIRA </w:t>
      </w:r>
      <w:r w:rsidR="00BC601C" w:rsidRPr="00043B10">
        <w:rPr>
          <w:rFonts w:asciiTheme="minorHAnsi" w:hAnsiTheme="minorHAnsi" w:cstheme="minorHAnsi"/>
        </w:rPr>
        <w:t>DA GARANTIA</w:t>
      </w:r>
    </w:p>
    <w:p w14:paraId="0129C530" w14:textId="4C34B117" w:rsidR="00043B10" w:rsidRDefault="00B156F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  <w:r>
        <w:rPr>
          <w:rFonts w:asciiTheme="minorHAnsi" w:hAnsiTheme="minorHAnsi" w:cstheme="minorHAnsi"/>
          <w:b w:val="0"/>
          <w:bCs w:val="0"/>
          <w:lang w:val="pt-BR"/>
        </w:rPr>
        <w:t>11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>.1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ab/>
        <w:t>A caução de garantia de execução do Contrato tem por objetivo oferecer garantia à Administração quanto ao fiel cumprimento, pela proponente vencedora, de todas as obrigações direta ou indiretamente vinculadas ao Contrato e ela adjudicado.</w:t>
      </w:r>
    </w:p>
    <w:p w14:paraId="25C0318B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</w:p>
    <w:p w14:paraId="3A7E77B6" w14:textId="525C3A2F" w:rsidR="00043B10" w:rsidRDefault="00B156F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  <w:r>
        <w:rPr>
          <w:rFonts w:asciiTheme="minorHAnsi" w:hAnsiTheme="minorHAnsi" w:cstheme="minorHAnsi"/>
          <w:b w:val="0"/>
          <w:bCs w:val="0"/>
          <w:lang w:val="pt-BR"/>
        </w:rPr>
        <w:t>11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>.2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ab/>
        <w:t>A CONTRATADA deverá depositar, a título de caução de garantia de execução do contrato, a importância correspondente de 5% (cinco por cento) do valor global do contrato, equivalente a R$ XXXXX (XXXXXXXXXXXXXXXX). Em se tratando de dinheiro, esta deverá ser depositada no Banco do Brasil, na conta nº 8710-7 Ag.: nº 2673-5, devendo o comprovante ser protocolado no Protocolo Geral do localizado na sede do Município.</w:t>
      </w:r>
    </w:p>
    <w:p w14:paraId="07D6C220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</w:p>
    <w:p w14:paraId="20C36094" w14:textId="6E8B4903" w:rsidR="00043B10" w:rsidRDefault="00B156F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  <w:r>
        <w:rPr>
          <w:rFonts w:asciiTheme="minorHAnsi" w:hAnsiTheme="minorHAnsi" w:cstheme="minorHAnsi"/>
          <w:b w:val="0"/>
          <w:bCs w:val="0"/>
          <w:lang w:val="pt-BR"/>
        </w:rPr>
        <w:t>11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>.3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ab/>
        <w:t>A garantia sob a forma de Seguro e ou Carta de Fiança deverão ser registradas no Cartório de Registro de Títulos e Documentos, às expensas da proponente vencedora, bem como deverão ter a assinatura do representante do segurador ou fiador, conforme o caso, com firma reconhecida e ser protocolado no Protocolo Geral localizada na sede do Município, no prazo máximo de 05 (cinco) dias úteis, contado da data da assinatura do Contrato Administrativo.</w:t>
      </w:r>
    </w:p>
    <w:p w14:paraId="4A6CF16C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</w:p>
    <w:p w14:paraId="025CDC72" w14:textId="01743348" w:rsidR="00043B10" w:rsidRDefault="00B156F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  <w:r>
        <w:rPr>
          <w:rFonts w:asciiTheme="minorHAnsi" w:hAnsiTheme="minorHAnsi" w:cstheme="minorHAnsi"/>
          <w:b w:val="0"/>
          <w:bCs w:val="0"/>
          <w:lang w:val="pt-BR"/>
        </w:rPr>
        <w:t>11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>.4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ab/>
        <w:t>A garantia sob a forma de Títulos da Dívida Pública será aceita, desde que tenha sido emitida sob forma escritural, mediante registro em sistema centralizado de liquidação e custódia autorizado pelo Banco Central do Brasil e avaliados pelos seus valores econômicos (Artigo 56, § 1º, I da Lei 8.666/93).</w:t>
      </w:r>
    </w:p>
    <w:p w14:paraId="142F6FB1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</w:p>
    <w:p w14:paraId="3F81AA40" w14:textId="692D1763" w:rsidR="00043B10" w:rsidRDefault="00B156F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  <w:r>
        <w:rPr>
          <w:rFonts w:asciiTheme="minorHAnsi" w:hAnsiTheme="minorHAnsi" w:cstheme="minorHAnsi"/>
          <w:b w:val="0"/>
          <w:bCs w:val="0"/>
          <w:lang w:val="pt-BR"/>
        </w:rPr>
        <w:t>11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>.5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ab/>
        <w:t>A proponente vencedora estará sujeita à prestação de garantia adicional, caso o valor de sua proposta esteja enquadrado no disposto no parágrafo 2º do artigo 48 da Lei 8666/93 com a nova redação da Lei 9.648, de 27/05/98.</w:t>
      </w:r>
    </w:p>
    <w:p w14:paraId="7986163C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</w:p>
    <w:p w14:paraId="6C6D32DD" w14:textId="195F5DF3" w:rsidR="00043B10" w:rsidRDefault="00B156F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  <w:r>
        <w:rPr>
          <w:rFonts w:asciiTheme="minorHAnsi" w:hAnsiTheme="minorHAnsi" w:cstheme="minorHAnsi"/>
          <w:b w:val="0"/>
          <w:bCs w:val="0"/>
          <w:lang w:val="pt-BR"/>
        </w:rPr>
        <w:t>11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>.6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ab/>
        <w:t xml:space="preserve">O valor da caução e o seu prazo de validade deverão estar permanentemente atualizados até a expedição 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lastRenderedPageBreak/>
        <w:t>do Termo de Recebimento Definitivo dos serviços, devendo a CONTRATADA manter a garantia atualizada durante a vigência do contrato, e, em caso de alteração dos quantitativos do contrato, complementando-a, no prazo de 5 (cinco) dias, independente de notificação.</w:t>
      </w:r>
    </w:p>
    <w:p w14:paraId="0688B1AB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</w:p>
    <w:p w14:paraId="3445426B" w14:textId="7C5148DD" w:rsidR="00043B10" w:rsidRPr="00043B10" w:rsidRDefault="00B156F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  <w:r>
        <w:rPr>
          <w:rFonts w:asciiTheme="minorHAnsi" w:hAnsiTheme="minorHAnsi" w:cstheme="minorHAnsi"/>
          <w:b w:val="0"/>
          <w:bCs w:val="0"/>
          <w:lang w:val="pt-BR"/>
        </w:rPr>
        <w:t>11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>.7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ab/>
        <w:t>A caução de garantia de execução do Contrato será restituída mediante requerimento da proponente vencedora, após a expedição do Termo de Recebimento Definitivo dos Serviços. Em caso de rescisão do Contrato ou de interrupção dos serviços, não será devolvido o valor da caução do contrato, a menos que a rescisão ou paralisação decorra por culpa da Administração, nos termos da legislação vigente.</w:t>
      </w:r>
    </w:p>
    <w:p w14:paraId="6011DFB5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</w:p>
    <w:p w14:paraId="28BFFE9E" w14:textId="282E8817" w:rsidR="00043B10" w:rsidRDefault="00B156F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  <w:r>
        <w:rPr>
          <w:rFonts w:asciiTheme="minorHAnsi" w:hAnsiTheme="minorHAnsi" w:cstheme="minorHAnsi"/>
          <w:b w:val="0"/>
          <w:bCs w:val="0"/>
          <w:lang w:val="pt-BR"/>
        </w:rPr>
        <w:t>11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>.8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ab/>
        <w:t>Na hipótese de a caução de garantia ser prestada mediante Carta Fiança Bancária, esta deverá ser apresentada com firma reconhecida e conter a expressa renúncia aos benefícios referidos nos artigos 366, 827, 835, 837 e 838 da Lei 10.406/2002 - Código Civil Brasileiro. Preferencialmente, o Banco fiador deverá ter filial no município de Saquarema, Estado do Rio de Janeiro.</w:t>
      </w:r>
    </w:p>
    <w:p w14:paraId="41BB5244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</w:p>
    <w:p w14:paraId="6897C166" w14:textId="39B759A8" w:rsidR="00043B10" w:rsidRDefault="00B156F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  <w:r>
        <w:rPr>
          <w:rFonts w:asciiTheme="minorHAnsi" w:hAnsiTheme="minorHAnsi" w:cstheme="minorHAnsi"/>
          <w:b w:val="0"/>
          <w:bCs w:val="0"/>
          <w:lang w:val="pt-BR"/>
        </w:rPr>
        <w:t>11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>.9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ab/>
        <w:t>Havendo prorrogação de prazo formalmente admitida pela Administração, deverá a Proponente vencedora reapresentar quaisquer das modalidades de garantia previstas no Edital e por essa escolhida, de forma a abranger o período de prorrogação, retendo a Administração os créditos da proponente vencedora, enquanto não efetivada tal garantia, o valor a ela correspondente.</w:t>
      </w:r>
    </w:p>
    <w:p w14:paraId="7254D8C7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</w:p>
    <w:p w14:paraId="20E34345" w14:textId="3086B774" w:rsidR="00043B10" w:rsidRDefault="00B156F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  <w:r>
        <w:rPr>
          <w:rFonts w:asciiTheme="minorHAnsi" w:hAnsiTheme="minorHAnsi" w:cstheme="minorHAnsi"/>
          <w:b w:val="0"/>
          <w:bCs w:val="0"/>
          <w:lang w:val="pt-BR"/>
        </w:rPr>
        <w:t>11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>.10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ab/>
        <w:t>A garantia de execução do contrato deverá ser apresentada pela Contratada a partir da emissão da ordem de serviço até no máximo quando da liberação do pagamento da primeira medição, sob pena do não recebimento do valor dos serviços realizados e ter o contrato rescindido.</w:t>
      </w:r>
    </w:p>
    <w:p w14:paraId="65AA9367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</w:p>
    <w:p w14:paraId="4998600B" w14:textId="0874BC82" w:rsidR="00043B10" w:rsidRDefault="00B156F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  <w:r>
        <w:rPr>
          <w:rFonts w:asciiTheme="minorHAnsi" w:hAnsiTheme="minorHAnsi" w:cstheme="minorHAnsi"/>
          <w:b w:val="0"/>
          <w:bCs w:val="0"/>
          <w:lang w:val="pt-BR"/>
        </w:rPr>
        <w:t>11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>.11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ab/>
        <w:t>A garantia apresentada pela adjudicatária a que se refere o item acima ficarão à disposição do Município de Saquarema e poderá ter seus levantamentos requeridos pelos interessados depois de decorridos quinze dias úteis do término da vigência do contrato.</w:t>
      </w:r>
    </w:p>
    <w:p w14:paraId="15B04543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</w:p>
    <w:p w14:paraId="75A965C0" w14:textId="530BFDF8" w:rsidR="00043B10" w:rsidRDefault="00B156F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  <w:r>
        <w:rPr>
          <w:rFonts w:asciiTheme="minorHAnsi" w:hAnsiTheme="minorHAnsi" w:cstheme="minorHAnsi"/>
          <w:b w:val="0"/>
          <w:bCs w:val="0"/>
          <w:lang w:val="pt-BR"/>
        </w:rPr>
        <w:t>11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>.12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ab/>
        <w:t xml:space="preserve">Ocorrendo aumento no valor contratual por acréscimo dos Serviços, respeitado os limites previstos na Lei 8.666/93, a proponente vencedora deverá proceder ao reforço da caução inicial no mesmo percentual estabelecido no item </w:t>
      </w:r>
      <w:r w:rsidR="00043B10">
        <w:rPr>
          <w:rFonts w:asciiTheme="minorHAnsi" w:hAnsiTheme="minorHAnsi" w:cstheme="minorHAnsi"/>
          <w:b w:val="0"/>
          <w:bCs w:val="0"/>
          <w:lang w:val="pt-BR"/>
        </w:rPr>
        <w:t>11</w:t>
      </w:r>
      <w:r w:rsidR="00043B10" w:rsidRPr="00043B10">
        <w:rPr>
          <w:rFonts w:asciiTheme="minorHAnsi" w:hAnsiTheme="minorHAnsi" w:cstheme="minorHAnsi"/>
          <w:b w:val="0"/>
          <w:bCs w:val="0"/>
          <w:lang w:val="pt-BR"/>
        </w:rPr>
        <w:t>.2 e seguintes.</w:t>
      </w:r>
    </w:p>
    <w:p w14:paraId="7BA82D7F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</w:p>
    <w:p w14:paraId="7EB17C32" w14:textId="35EABB3E" w:rsid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043B10">
        <w:rPr>
          <w:rFonts w:asciiTheme="minorHAnsi" w:hAnsiTheme="minorHAnsi" w:cstheme="minorHAnsi"/>
          <w:lang w:val="pt-BR"/>
        </w:rPr>
        <w:t>PARÁGRAFO PRIMEIRO</w:t>
      </w:r>
    </w:p>
    <w:p w14:paraId="091E09A0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lang w:val="pt-BR"/>
        </w:rPr>
      </w:pPr>
    </w:p>
    <w:p w14:paraId="79F67755" w14:textId="6063F945" w:rsid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  <w:r w:rsidRPr="00043B10">
        <w:rPr>
          <w:rFonts w:asciiTheme="minorHAnsi" w:hAnsiTheme="minorHAnsi" w:cstheme="minorHAnsi"/>
          <w:b w:val="0"/>
          <w:bCs w:val="0"/>
          <w:lang w:val="pt-BR"/>
        </w:rPr>
        <w:t>A garantia prestada não poderá se vincular a outras contratações, salvo após sua liberação.</w:t>
      </w:r>
    </w:p>
    <w:p w14:paraId="765EA41B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</w:p>
    <w:p w14:paraId="7F4CEABE" w14:textId="27CA8A0F" w:rsid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043B10">
        <w:rPr>
          <w:rFonts w:asciiTheme="minorHAnsi" w:hAnsiTheme="minorHAnsi" w:cstheme="minorHAnsi"/>
          <w:lang w:val="pt-BR"/>
        </w:rPr>
        <w:t>PARÁGRAFO SEGUNDO</w:t>
      </w:r>
    </w:p>
    <w:p w14:paraId="201F2ACE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lang w:val="pt-BR"/>
        </w:rPr>
      </w:pPr>
    </w:p>
    <w:p w14:paraId="44D66665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  <w:r w:rsidRPr="00043B10">
        <w:rPr>
          <w:rFonts w:asciiTheme="minorHAnsi" w:hAnsiTheme="minorHAnsi" w:cstheme="minorHAnsi"/>
          <w:b w:val="0"/>
          <w:bCs w:val="0"/>
          <w:lang w:val="pt-BR"/>
        </w:rPr>
        <w:t>O levantamento da caução contratual por parte da CONTRATADA, respeitadas as disposições legais, dependerá de requerimento da interessada, acompanhado do documento de recibo correspondente, após aceitação definitiva dos Serviços.</w:t>
      </w:r>
    </w:p>
    <w:p w14:paraId="702315C4" w14:textId="66B9F401" w:rsid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043B10">
        <w:rPr>
          <w:rFonts w:asciiTheme="minorHAnsi" w:hAnsiTheme="minorHAnsi" w:cstheme="minorHAnsi"/>
          <w:lang w:val="pt-BR"/>
        </w:rPr>
        <w:lastRenderedPageBreak/>
        <w:t>PARÁGRAFO TERCEIRO</w:t>
      </w:r>
    </w:p>
    <w:p w14:paraId="06D2BC09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lang w:val="pt-BR"/>
        </w:rPr>
      </w:pPr>
    </w:p>
    <w:p w14:paraId="0D0701AF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  <w:r w:rsidRPr="00043B10">
        <w:rPr>
          <w:rFonts w:asciiTheme="minorHAnsi" w:hAnsiTheme="minorHAnsi" w:cstheme="minorHAnsi"/>
          <w:b w:val="0"/>
          <w:bCs w:val="0"/>
          <w:lang w:val="pt-BR"/>
        </w:rPr>
        <w:t>Em caso de rescisão decorrente de ato praticado pela CONTRATADA, a garantia reverterá integralmente ao CONTRATANTE, que promoverá a cobrança de eventual diferença que venha a ser apurada entre o importe de caução prestada e o débito verificado.</w:t>
      </w:r>
    </w:p>
    <w:p w14:paraId="60D84541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</w:p>
    <w:p w14:paraId="7D6AD113" w14:textId="5D84476F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043B10">
        <w:rPr>
          <w:rFonts w:asciiTheme="minorHAnsi" w:hAnsiTheme="minorHAnsi" w:cstheme="minorHAnsi"/>
          <w:lang w:val="pt-BR"/>
        </w:rPr>
        <w:t>PARÁGRAFO QUARTO</w:t>
      </w:r>
    </w:p>
    <w:p w14:paraId="36B566EF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</w:p>
    <w:p w14:paraId="05E3C8E2" w14:textId="683AB118" w:rsid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  <w:r w:rsidRPr="00043B10">
        <w:rPr>
          <w:rFonts w:asciiTheme="minorHAnsi" w:hAnsiTheme="minorHAnsi" w:cstheme="minorHAnsi"/>
          <w:b w:val="0"/>
          <w:bCs w:val="0"/>
          <w:lang w:val="pt-BR"/>
        </w:rPr>
        <w:t>Sem prejuízo da aplicação das penalidades cabíveis, o CONTRATANTE se utilizará da garantia dada para a finalidade de se ressarcir de possíveis prejuízos que lhe venham a ser causados pela CONTRATADA, na recomposição das perdas e danos sofridos. A CONTRATADA ficará obrigada a reintegrar o valor da garantia no prazo de 3 (três) dias úteis seguintes à sua notificação.</w:t>
      </w:r>
    </w:p>
    <w:p w14:paraId="2EA8D07E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</w:p>
    <w:p w14:paraId="0E9E26B3" w14:textId="1D534565" w:rsid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043B10">
        <w:rPr>
          <w:rFonts w:asciiTheme="minorHAnsi" w:hAnsiTheme="minorHAnsi" w:cstheme="minorHAnsi"/>
          <w:lang w:val="pt-BR"/>
        </w:rPr>
        <w:t>PARÁGRAFO QUINTO</w:t>
      </w:r>
    </w:p>
    <w:p w14:paraId="1E9A0272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lang w:val="pt-BR"/>
        </w:rPr>
      </w:pPr>
    </w:p>
    <w:p w14:paraId="643F5507" w14:textId="155C7F39" w:rsid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  <w:r w:rsidRPr="00043B10">
        <w:rPr>
          <w:rFonts w:asciiTheme="minorHAnsi" w:hAnsiTheme="minorHAnsi" w:cstheme="minorHAnsi"/>
          <w:b w:val="0"/>
          <w:bCs w:val="0"/>
          <w:lang w:val="pt-BR"/>
        </w:rPr>
        <w:t>Caso o valor do contrato seja alterado, de acordo com o art. 65 da lei 8.666/93, a CONTRATADA deverá complementar, no prazo de 72 (setenta e duas) horas, o valor da caução para que seja mantido o percentual de 5% (cinco por cento) do valor do contrato.</w:t>
      </w:r>
    </w:p>
    <w:p w14:paraId="18895CD7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</w:p>
    <w:p w14:paraId="6CADC9A1" w14:textId="68BB613F" w:rsid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043B10">
        <w:rPr>
          <w:rFonts w:asciiTheme="minorHAnsi" w:hAnsiTheme="minorHAnsi" w:cstheme="minorHAnsi"/>
          <w:lang w:val="pt-BR"/>
        </w:rPr>
        <w:t>PARÁGRAFO SEXTO</w:t>
      </w:r>
    </w:p>
    <w:p w14:paraId="778E901D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lang w:val="pt-BR"/>
        </w:rPr>
      </w:pPr>
    </w:p>
    <w:p w14:paraId="621D0864" w14:textId="77777777" w:rsidR="00043B10" w:rsidRPr="00043B10" w:rsidRDefault="00043B10" w:rsidP="00043B10">
      <w:pPr>
        <w:pStyle w:val="Ttulo31"/>
        <w:spacing w:line="276" w:lineRule="auto"/>
        <w:ind w:left="-567" w:right="-518"/>
        <w:rPr>
          <w:rFonts w:asciiTheme="minorHAnsi" w:hAnsiTheme="minorHAnsi" w:cstheme="minorHAnsi"/>
          <w:b w:val="0"/>
          <w:bCs w:val="0"/>
          <w:lang w:val="pt-BR"/>
        </w:rPr>
      </w:pPr>
      <w:r w:rsidRPr="00043B10">
        <w:rPr>
          <w:rFonts w:asciiTheme="minorHAnsi" w:hAnsiTheme="minorHAnsi" w:cstheme="minorHAnsi"/>
          <w:b w:val="0"/>
          <w:bCs w:val="0"/>
          <w:lang w:val="pt-BR"/>
        </w:rPr>
        <w:t>Nos casos em que valores de multa venham a ser descontados da garantia, seu valor original será recomposto no prazo de 72 (setenta e duas) horas, sob pena de rescisão administrativa do contrato.</w:t>
      </w:r>
    </w:p>
    <w:p w14:paraId="79F9F770" w14:textId="77777777" w:rsidR="00043B10" w:rsidRDefault="00043B10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highlight w:val="yellow"/>
        </w:rPr>
      </w:pPr>
    </w:p>
    <w:p w14:paraId="3F55F114" w14:textId="11B41774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</w:rPr>
      </w:pPr>
      <w:r w:rsidRPr="009C0C82">
        <w:rPr>
          <w:rFonts w:asciiTheme="minorHAnsi" w:hAnsiTheme="minorHAnsi" w:cstheme="minorHAnsi"/>
        </w:rPr>
        <w:t xml:space="preserve">CLÁUSULA DÉCIMA </w:t>
      </w:r>
      <w:r w:rsidR="00B156F0" w:rsidRPr="009C0C82">
        <w:rPr>
          <w:rFonts w:asciiTheme="minorHAnsi" w:hAnsiTheme="minorHAnsi" w:cstheme="minorHAnsi"/>
        </w:rPr>
        <w:t>SEGUNDA</w:t>
      </w:r>
      <w:r w:rsidRPr="009C0C82">
        <w:rPr>
          <w:rFonts w:asciiTheme="minorHAnsi" w:hAnsiTheme="minorHAnsi" w:cstheme="minorHAnsi"/>
        </w:rPr>
        <w:t xml:space="preserve"> – DAS PENALIDADES</w:t>
      </w:r>
    </w:p>
    <w:p w14:paraId="28ECB908" w14:textId="39B44AFC" w:rsidR="009C0C82" w:rsidRPr="009C0C82" w:rsidRDefault="00B156F0" w:rsidP="009C0C82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12</w:t>
      </w:r>
      <w:r w:rsidR="00870354" w:rsidRPr="00870354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>1</w:t>
      </w:r>
      <w:r w:rsidR="00870354" w:rsidRPr="00870354">
        <w:rPr>
          <w:rFonts w:asciiTheme="minorHAnsi" w:hAnsiTheme="minorHAnsi" w:cstheme="minorHAnsi"/>
          <w:sz w:val="22"/>
          <w:szCs w:val="22"/>
        </w:rPr>
        <w:t xml:space="preserve">. </w:t>
      </w:r>
      <w:r w:rsidR="009C0C82" w:rsidRPr="009C0C82">
        <w:rPr>
          <w:rFonts w:asciiTheme="minorHAnsi" w:hAnsiTheme="minorHAnsi" w:cstheme="minorHAnsi"/>
          <w:sz w:val="22"/>
          <w:szCs w:val="22"/>
        </w:rPr>
        <w:t>A Contratada que cometer qualquer das infrações discriminadas na Lei nº 8.666, de 1993 ficará sujeita, sem prejuízo da responsabilidade civil e criminal, às sanções</w:t>
      </w:r>
      <w:r w:rsidR="009C0C82">
        <w:rPr>
          <w:rFonts w:asciiTheme="minorHAnsi" w:hAnsiTheme="minorHAnsi" w:cstheme="minorHAnsi"/>
          <w:sz w:val="22"/>
          <w:szCs w:val="22"/>
        </w:rPr>
        <w:t xml:space="preserve"> nesta cláusula estabelecidas.</w:t>
      </w:r>
    </w:p>
    <w:p w14:paraId="4B393644" w14:textId="1C833815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</w:t>
      </w:r>
      <w:r w:rsidR="00B156F0">
        <w:rPr>
          <w:rFonts w:asciiTheme="minorHAnsi" w:hAnsiTheme="minorHAnsi" w:cstheme="minorHAnsi"/>
          <w:sz w:val="22"/>
          <w:szCs w:val="22"/>
        </w:rPr>
        <w:t>2</w:t>
      </w:r>
      <w:r w:rsidRPr="00870354">
        <w:rPr>
          <w:rFonts w:asciiTheme="minorHAnsi" w:hAnsiTheme="minorHAnsi" w:cstheme="minorHAnsi"/>
          <w:sz w:val="22"/>
          <w:szCs w:val="22"/>
        </w:rPr>
        <w:t>.</w:t>
      </w:r>
      <w:r w:rsidR="00B156F0">
        <w:rPr>
          <w:rFonts w:asciiTheme="minorHAnsi" w:hAnsiTheme="minorHAnsi" w:cstheme="minorHAnsi"/>
          <w:sz w:val="22"/>
          <w:szCs w:val="22"/>
        </w:rPr>
        <w:t>2</w:t>
      </w:r>
      <w:r w:rsidRPr="00870354">
        <w:rPr>
          <w:rFonts w:asciiTheme="minorHAnsi" w:hAnsiTheme="minorHAnsi" w:cstheme="minorHAnsi"/>
          <w:sz w:val="22"/>
          <w:szCs w:val="22"/>
        </w:rPr>
        <w:t>. Por infringência total ou parcial de quaisquer das cláusulas constantes deste Contrato, a Prefeitura Municipal de Saquarema/RJ, garantida a prévia defesa, poderá aplicar as seguintes penalidades:</w:t>
      </w:r>
    </w:p>
    <w:p w14:paraId="6CE3ABFD" w14:textId="77777777" w:rsidR="00870354" w:rsidRPr="00870354" w:rsidRDefault="00870354" w:rsidP="009967EF">
      <w:pPr>
        <w:pStyle w:val="PargrafodaLista"/>
        <w:widowControl w:val="0"/>
        <w:numPr>
          <w:ilvl w:val="0"/>
          <w:numId w:val="20"/>
        </w:numPr>
        <w:tabs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Advertência;</w:t>
      </w:r>
    </w:p>
    <w:p w14:paraId="7549E837" w14:textId="048A01D1" w:rsidR="00870354" w:rsidRDefault="00870354" w:rsidP="009967EF">
      <w:pPr>
        <w:pStyle w:val="PargrafodaLista"/>
        <w:widowControl w:val="0"/>
        <w:numPr>
          <w:ilvl w:val="0"/>
          <w:numId w:val="20"/>
        </w:numPr>
        <w:tabs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Multa</w:t>
      </w:r>
    </w:p>
    <w:p w14:paraId="0E15BF02" w14:textId="5070A5FC" w:rsidR="00B156F0" w:rsidRPr="00B156F0" w:rsidRDefault="00B156F0" w:rsidP="00B156F0">
      <w:pPr>
        <w:pStyle w:val="PargrafodaLista"/>
        <w:widowControl w:val="0"/>
        <w:tabs>
          <w:tab w:val="left" w:pos="426"/>
        </w:tabs>
        <w:suppressAutoHyphens w:val="0"/>
        <w:spacing w:after="100" w:afterAutospacing="1" w:line="276" w:lineRule="auto"/>
        <w:ind w:left="426" w:right="-518"/>
        <w:rPr>
          <w:rFonts w:asciiTheme="minorHAnsi" w:hAnsiTheme="minorHAnsi" w:cstheme="minorHAnsi"/>
          <w:sz w:val="22"/>
          <w:szCs w:val="22"/>
        </w:rPr>
      </w:pPr>
      <w:r w:rsidRPr="00B156F0">
        <w:rPr>
          <w:rFonts w:asciiTheme="minorHAnsi" w:hAnsiTheme="minorHAnsi" w:cstheme="minorHAnsi"/>
          <w:sz w:val="22"/>
          <w:szCs w:val="22"/>
        </w:rPr>
        <w:t>b.1) 0,03% (três centésimos por cento) por dia sobre o valor do objeto entregue com atraso, decorridos 30 (trinta) dias de atraso o CONTRATANTE poderá decidir pela continuidade da multa ou pela rescisão, em razão da inexecução total;</w:t>
      </w:r>
    </w:p>
    <w:p w14:paraId="734D6466" w14:textId="77777777" w:rsidR="00B156F0" w:rsidRPr="00B156F0" w:rsidRDefault="00B156F0" w:rsidP="00B156F0">
      <w:pPr>
        <w:pStyle w:val="PargrafodaLista"/>
        <w:widowControl w:val="0"/>
        <w:tabs>
          <w:tab w:val="left" w:pos="426"/>
        </w:tabs>
        <w:spacing w:after="100" w:afterAutospacing="1" w:line="276" w:lineRule="auto"/>
        <w:ind w:left="426" w:right="-518"/>
        <w:rPr>
          <w:rFonts w:asciiTheme="minorHAnsi" w:hAnsiTheme="minorHAnsi" w:cstheme="minorHAnsi"/>
          <w:sz w:val="22"/>
          <w:szCs w:val="22"/>
        </w:rPr>
      </w:pPr>
      <w:r w:rsidRPr="00B156F0">
        <w:rPr>
          <w:rFonts w:asciiTheme="minorHAnsi" w:hAnsiTheme="minorHAnsi" w:cstheme="minorHAnsi"/>
          <w:sz w:val="22"/>
          <w:szCs w:val="22"/>
        </w:rPr>
        <w:t xml:space="preserve">b.2) 0,06% (seis centésimos por cento) por dia sobre o valor global deste contrato, para ocorrências </w:t>
      </w:r>
      <w:r w:rsidRPr="00B156F0">
        <w:rPr>
          <w:rFonts w:asciiTheme="minorHAnsi" w:hAnsiTheme="minorHAnsi" w:cstheme="minorHAnsi"/>
          <w:sz w:val="22"/>
          <w:szCs w:val="22"/>
        </w:rPr>
        <w:lastRenderedPageBreak/>
        <w:t>de atrasos em qualquer outro prazo previsto neste instrumento, não abrangido pelas demais alíneas;</w:t>
      </w:r>
    </w:p>
    <w:p w14:paraId="7B11917D" w14:textId="77777777" w:rsidR="00B156F0" w:rsidRPr="00B156F0" w:rsidRDefault="00B156F0" w:rsidP="00B156F0">
      <w:pPr>
        <w:pStyle w:val="PargrafodaLista"/>
        <w:widowControl w:val="0"/>
        <w:tabs>
          <w:tab w:val="left" w:pos="426"/>
        </w:tabs>
        <w:spacing w:after="100" w:afterAutospacing="1" w:line="276" w:lineRule="auto"/>
        <w:ind w:left="426" w:right="-518"/>
        <w:rPr>
          <w:rFonts w:asciiTheme="minorHAnsi" w:hAnsiTheme="minorHAnsi" w:cstheme="minorHAnsi"/>
          <w:sz w:val="22"/>
          <w:szCs w:val="22"/>
        </w:rPr>
      </w:pPr>
      <w:r w:rsidRPr="00B156F0">
        <w:rPr>
          <w:rFonts w:asciiTheme="minorHAnsi" w:hAnsiTheme="minorHAnsi" w:cstheme="minorHAnsi"/>
          <w:sz w:val="22"/>
          <w:szCs w:val="22"/>
        </w:rPr>
        <w:t>b.3) 5 % (cinco por cento) sobre o valor global atualizado do contrato, pela não manutenção das condições de habilitação e qualificação exigidas no instrumento convocatório;</w:t>
      </w:r>
    </w:p>
    <w:p w14:paraId="6C07731A" w14:textId="77777777" w:rsidR="00B156F0" w:rsidRPr="00B156F0" w:rsidRDefault="00B156F0" w:rsidP="00B156F0">
      <w:pPr>
        <w:pStyle w:val="PargrafodaLista"/>
        <w:widowControl w:val="0"/>
        <w:tabs>
          <w:tab w:val="left" w:pos="426"/>
        </w:tabs>
        <w:spacing w:after="100" w:afterAutospacing="1" w:line="276" w:lineRule="auto"/>
        <w:ind w:left="426" w:right="-518"/>
        <w:rPr>
          <w:rFonts w:asciiTheme="minorHAnsi" w:hAnsiTheme="minorHAnsi" w:cstheme="minorHAnsi"/>
          <w:sz w:val="22"/>
          <w:szCs w:val="22"/>
        </w:rPr>
      </w:pPr>
      <w:r w:rsidRPr="00B156F0">
        <w:rPr>
          <w:rFonts w:asciiTheme="minorHAnsi" w:hAnsiTheme="minorHAnsi" w:cstheme="minorHAnsi"/>
          <w:sz w:val="22"/>
          <w:szCs w:val="22"/>
        </w:rPr>
        <w:t>b.4) 20 % (vinte por cento) sobre o valor do contrato, nas hipóteses de rescisão contratual por inexecução do contrato, caracterizando-se quando houver reiterado descumprimento de obrigações contratuais, se a entrega for inferior a 50% (cinquenta por cento) do contratado, caso o atraso ultrapassar o prazo limite de trinta dias, estabelecido na alínea “b”.</w:t>
      </w:r>
    </w:p>
    <w:p w14:paraId="2F5E87FB" w14:textId="77777777" w:rsidR="00870354" w:rsidRPr="00870354" w:rsidRDefault="00870354" w:rsidP="009967EF">
      <w:pPr>
        <w:pStyle w:val="PargrafodaLista"/>
        <w:widowControl w:val="0"/>
        <w:numPr>
          <w:ilvl w:val="0"/>
          <w:numId w:val="20"/>
        </w:numPr>
        <w:tabs>
          <w:tab w:val="left" w:pos="426"/>
          <w:tab w:val="left" w:pos="834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Suspensão temporária de participação em licitação e impedimento de Contrato com a Administração Pública, por prazo não superior a 2 (dois)</w:t>
      </w:r>
      <w:r w:rsidRPr="0087035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anos;</w:t>
      </w:r>
    </w:p>
    <w:p w14:paraId="589387B7" w14:textId="77777777" w:rsidR="00870354" w:rsidRPr="00870354" w:rsidRDefault="00870354" w:rsidP="009967EF">
      <w:pPr>
        <w:pStyle w:val="PargrafodaLista"/>
        <w:widowControl w:val="0"/>
        <w:numPr>
          <w:ilvl w:val="0"/>
          <w:numId w:val="20"/>
        </w:numPr>
        <w:tabs>
          <w:tab w:val="left" w:pos="426"/>
          <w:tab w:val="left" w:pos="834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Declaração de inidoneidade para licitar e contratar com a Administração Pública, enquanto perdurarem os motivos determinantes da punição ou até que seja promovida a reabilitação perante a própria autoridade que aplicou a penalidade, que será concedida sempre que a Contratada ressarcir a Prefeitura Municipal de Saquarema/RJ, pelos prejuízos causados e após decorrido o prazo de sanção aplicado na alínea “c” deste</w:t>
      </w:r>
      <w:r w:rsidRPr="0087035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item.</w:t>
      </w:r>
    </w:p>
    <w:p w14:paraId="2ECA6806" w14:textId="1A2F6AC2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</w:t>
      </w:r>
      <w:r w:rsidR="00B156F0">
        <w:rPr>
          <w:rFonts w:asciiTheme="minorHAnsi" w:hAnsiTheme="minorHAnsi" w:cstheme="minorHAnsi"/>
          <w:sz w:val="22"/>
          <w:szCs w:val="22"/>
        </w:rPr>
        <w:t>2</w:t>
      </w:r>
      <w:r w:rsidRPr="00870354">
        <w:rPr>
          <w:rFonts w:asciiTheme="minorHAnsi" w:hAnsiTheme="minorHAnsi" w:cstheme="minorHAnsi"/>
          <w:sz w:val="22"/>
          <w:szCs w:val="22"/>
        </w:rPr>
        <w:t>.</w:t>
      </w:r>
      <w:r w:rsidR="00B156F0">
        <w:rPr>
          <w:rFonts w:asciiTheme="minorHAnsi" w:hAnsiTheme="minorHAnsi" w:cstheme="minorHAnsi"/>
          <w:sz w:val="22"/>
          <w:szCs w:val="22"/>
        </w:rPr>
        <w:t>3</w:t>
      </w:r>
      <w:r w:rsidRPr="00870354">
        <w:rPr>
          <w:rFonts w:asciiTheme="minorHAnsi" w:hAnsiTheme="minorHAnsi" w:cstheme="minorHAnsi"/>
          <w:sz w:val="22"/>
          <w:szCs w:val="22"/>
        </w:rPr>
        <w:t>. Qualquer inadimplemento às obrigações contratuais ensejará a emissão, pela Prefeitura Municipal de Saquarema/RJ, do documento AVISO DE DEFICIÊNCIA, que comunicará a CONTRATADA que ela não está atendendo satisfatoriamente os serviços objeto do Contrato. A CONTRATADA terá o prazo de 5 (cinco) dias úteis, contados a partir da data de entrega do aviso, para sanar as deficiências apontadas. O não atendimento ao AVISO DE DEFICIÊNCIA, sem manifestação da CONTRATADA dentro do prazo ou esgotados os recursos em todas as suas instâncias, acarretará a aplicação das penalidades previstas, além das sanções previstas na Lei Federal nº 8.666/93, de 21.06.93 e</w:t>
      </w:r>
      <w:r w:rsidRPr="0087035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alterações.</w:t>
      </w:r>
    </w:p>
    <w:p w14:paraId="26058147" w14:textId="11BE9FB8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</w:t>
      </w:r>
      <w:r w:rsidR="00B156F0">
        <w:rPr>
          <w:rFonts w:asciiTheme="minorHAnsi" w:hAnsiTheme="minorHAnsi" w:cstheme="minorHAnsi"/>
          <w:sz w:val="22"/>
          <w:szCs w:val="22"/>
        </w:rPr>
        <w:t>2</w:t>
      </w:r>
      <w:r w:rsidRPr="00870354">
        <w:rPr>
          <w:rFonts w:asciiTheme="minorHAnsi" w:hAnsiTheme="minorHAnsi" w:cstheme="minorHAnsi"/>
          <w:sz w:val="22"/>
          <w:szCs w:val="22"/>
        </w:rPr>
        <w:t>.</w:t>
      </w:r>
      <w:r w:rsidR="00B156F0">
        <w:rPr>
          <w:rFonts w:asciiTheme="minorHAnsi" w:hAnsiTheme="minorHAnsi" w:cstheme="minorHAnsi"/>
          <w:sz w:val="22"/>
          <w:szCs w:val="22"/>
        </w:rPr>
        <w:t>4</w:t>
      </w:r>
      <w:r w:rsidRPr="00870354">
        <w:rPr>
          <w:rFonts w:asciiTheme="minorHAnsi" w:hAnsiTheme="minorHAnsi" w:cstheme="minorHAnsi"/>
          <w:sz w:val="22"/>
          <w:szCs w:val="22"/>
        </w:rPr>
        <w:t>. Para efeito de multas, fica estabelecido</w:t>
      </w:r>
      <w:r w:rsidRPr="0087035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que são independentes e distintas, e a aplicação de uma não exclui a aplicação de outras.</w:t>
      </w:r>
    </w:p>
    <w:p w14:paraId="3C3D4521" w14:textId="129B37CF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</w:t>
      </w:r>
      <w:r w:rsidR="00B156F0">
        <w:rPr>
          <w:rFonts w:asciiTheme="minorHAnsi" w:hAnsiTheme="minorHAnsi" w:cstheme="minorHAnsi"/>
          <w:sz w:val="22"/>
          <w:szCs w:val="22"/>
        </w:rPr>
        <w:t>2</w:t>
      </w:r>
      <w:r w:rsidRPr="00870354">
        <w:rPr>
          <w:rFonts w:asciiTheme="minorHAnsi" w:hAnsiTheme="minorHAnsi" w:cstheme="minorHAnsi"/>
          <w:sz w:val="22"/>
          <w:szCs w:val="22"/>
        </w:rPr>
        <w:t>.</w:t>
      </w:r>
      <w:r w:rsidR="00B156F0">
        <w:rPr>
          <w:rFonts w:asciiTheme="minorHAnsi" w:hAnsiTheme="minorHAnsi" w:cstheme="minorHAnsi"/>
          <w:sz w:val="22"/>
          <w:szCs w:val="22"/>
        </w:rPr>
        <w:t>5</w:t>
      </w:r>
      <w:r w:rsidRPr="00870354">
        <w:rPr>
          <w:rFonts w:asciiTheme="minorHAnsi" w:hAnsiTheme="minorHAnsi" w:cstheme="minorHAnsi"/>
          <w:sz w:val="22"/>
          <w:szCs w:val="22"/>
        </w:rPr>
        <w:t>. O não cumprimento total ou parcial do Contrato enseja a sua rescisão unilateral por ato da CONTRATANTE, independentemente de notificação ou interpelação judicial ou extrajudicial, na forma do artigo 78, da Lei Federal n°</w:t>
      </w:r>
      <w:r w:rsidRPr="0087035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8.666/93;</w:t>
      </w:r>
    </w:p>
    <w:p w14:paraId="1591CFA5" w14:textId="61EBDDE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</w:t>
      </w:r>
      <w:r w:rsidR="00B156F0">
        <w:rPr>
          <w:rFonts w:asciiTheme="minorHAnsi" w:hAnsiTheme="minorHAnsi" w:cstheme="minorHAnsi"/>
          <w:sz w:val="22"/>
          <w:szCs w:val="22"/>
        </w:rPr>
        <w:t>2</w:t>
      </w:r>
      <w:r w:rsidRPr="00870354">
        <w:rPr>
          <w:rFonts w:asciiTheme="minorHAnsi" w:hAnsiTheme="minorHAnsi" w:cstheme="minorHAnsi"/>
          <w:sz w:val="22"/>
          <w:szCs w:val="22"/>
        </w:rPr>
        <w:t>.</w:t>
      </w:r>
      <w:r w:rsidR="00B156F0">
        <w:rPr>
          <w:rFonts w:asciiTheme="minorHAnsi" w:hAnsiTheme="minorHAnsi" w:cstheme="minorHAnsi"/>
          <w:sz w:val="22"/>
          <w:szCs w:val="22"/>
        </w:rPr>
        <w:t>6</w:t>
      </w:r>
      <w:r w:rsidRPr="00870354">
        <w:rPr>
          <w:rFonts w:asciiTheme="minorHAnsi" w:hAnsiTheme="minorHAnsi" w:cstheme="minorHAnsi"/>
          <w:sz w:val="22"/>
          <w:szCs w:val="22"/>
        </w:rPr>
        <w:t>. As multas serão descontadas do valor da</w:t>
      </w:r>
      <w:r w:rsidRPr="0087035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Garantia.</w:t>
      </w:r>
    </w:p>
    <w:p w14:paraId="15D79974" w14:textId="0043029A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</w:t>
      </w:r>
      <w:r w:rsidR="00B156F0">
        <w:rPr>
          <w:rFonts w:asciiTheme="minorHAnsi" w:hAnsiTheme="minorHAnsi" w:cstheme="minorHAnsi"/>
          <w:sz w:val="22"/>
          <w:szCs w:val="22"/>
        </w:rPr>
        <w:t>2</w:t>
      </w:r>
      <w:r w:rsidRPr="00870354">
        <w:rPr>
          <w:rFonts w:asciiTheme="minorHAnsi" w:hAnsiTheme="minorHAnsi" w:cstheme="minorHAnsi"/>
          <w:sz w:val="22"/>
          <w:szCs w:val="22"/>
        </w:rPr>
        <w:t>.</w:t>
      </w:r>
      <w:r w:rsidR="00B156F0">
        <w:rPr>
          <w:rFonts w:asciiTheme="minorHAnsi" w:hAnsiTheme="minorHAnsi" w:cstheme="minorHAnsi"/>
          <w:sz w:val="22"/>
          <w:szCs w:val="22"/>
        </w:rPr>
        <w:t>7</w:t>
      </w:r>
      <w:r w:rsidRPr="00870354">
        <w:rPr>
          <w:rFonts w:asciiTheme="minorHAnsi" w:hAnsiTheme="minorHAnsi" w:cstheme="minorHAnsi"/>
          <w:sz w:val="22"/>
          <w:szCs w:val="22"/>
        </w:rPr>
        <w:t>. Esgotado o valor da garantia, os descontos de multa serão feitos sobre os pagamentos eventualmente devidos à CONTRATADA, ou ainda, quando for o caso, cobrados</w:t>
      </w:r>
      <w:r w:rsidRPr="0087035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judicialmente.</w:t>
      </w:r>
    </w:p>
    <w:p w14:paraId="0B26A693" w14:textId="52E3866F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</w:t>
      </w:r>
      <w:r w:rsidR="009C0C82">
        <w:rPr>
          <w:rFonts w:asciiTheme="minorHAnsi" w:hAnsiTheme="minorHAnsi" w:cstheme="minorHAnsi"/>
          <w:sz w:val="22"/>
          <w:szCs w:val="22"/>
        </w:rPr>
        <w:t>2</w:t>
      </w:r>
      <w:r w:rsidRPr="00870354">
        <w:rPr>
          <w:rFonts w:asciiTheme="minorHAnsi" w:hAnsiTheme="minorHAnsi" w:cstheme="minorHAnsi"/>
          <w:sz w:val="22"/>
          <w:szCs w:val="22"/>
        </w:rPr>
        <w:t>.</w:t>
      </w:r>
      <w:r w:rsidR="009C0C82">
        <w:rPr>
          <w:rFonts w:asciiTheme="minorHAnsi" w:hAnsiTheme="minorHAnsi" w:cstheme="minorHAnsi"/>
          <w:sz w:val="22"/>
          <w:szCs w:val="22"/>
        </w:rPr>
        <w:t>8</w:t>
      </w:r>
      <w:r w:rsidRPr="00870354">
        <w:rPr>
          <w:rFonts w:asciiTheme="minorHAnsi" w:hAnsiTheme="minorHAnsi" w:cstheme="minorHAnsi"/>
          <w:sz w:val="22"/>
          <w:szCs w:val="22"/>
        </w:rPr>
        <w:t>. Pela inexecução total ou parcial do Contrato, a CONTRATANTE poderá ainda, garantida prévia defesa, aplicar à Contratada as sanções previstas nos artigos 87 e 88, da Lei Federal nº 8.666/93 com suas</w:t>
      </w:r>
      <w:r w:rsidRPr="0087035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alterações.</w:t>
      </w:r>
    </w:p>
    <w:p w14:paraId="64D1080D" w14:textId="12D54FD8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lastRenderedPageBreak/>
        <w:t>1</w:t>
      </w:r>
      <w:r w:rsidR="009C0C82">
        <w:rPr>
          <w:rFonts w:asciiTheme="minorHAnsi" w:hAnsiTheme="minorHAnsi" w:cstheme="minorHAnsi"/>
          <w:sz w:val="22"/>
          <w:szCs w:val="22"/>
        </w:rPr>
        <w:t>2</w:t>
      </w:r>
      <w:r w:rsidRPr="00870354">
        <w:rPr>
          <w:rFonts w:asciiTheme="minorHAnsi" w:hAnsiTheme="minorHAnsi" w:cstheme="minorHAnsi"/>
          <w:sz w:val="22"/>
          <w:szCs w:val="22"/>
        </w:rPr>
        <w:t>.</w:t>
      </w:r>
      <w:r w:rsidR="009C0C82">
        <w:rPr>
          <w:rFonts w:asciiTheme="minorHAnsi" w:hAnsiTheme="minorHAnsi" w:cstheme="minorHAnsi"/>
          <w:sz w:val="22"/>
          <w:szCs w:val="22"/>
        </w:rPr>
        <w:t>9</w:t>
      </w:r>
      <w:r w:rsidRPr="00870354">
        <w:rPr>
          <w:rFonts w:asciiTheme="minorHAnsi" w:hAnsiTheme="minorHAnsi" w:cstheme="minorHAnsi"/>
          <w:sz w:val="22"/>
          <w:szCs w:val="22"/>
        </w:rPr>
        <w:t>. As multas não têm caráter compensatório e o seu pagamento não exime a CONTRATADA da responsabilidade pelas perdas ou danos decorrentes das infrações</w:t>
      </w:r>
      <w:r w:rsidRPr="00870354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cometidas.</w:t>
      </w:r>
    </w:p>
    <w:p w14:paraId="422ED2D5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b w:val="0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PARÁGRAFO PRIMEIRO</w:t>
      </w:r>
      <w:r w:rsidRPr="00870354">
        <w:rPr>
          <w:rFonts w:asciiTheme="minorHAnsi" w:hAnsiTheme="minorHAnsi" w:cstheme="minorHAnsi"/>
          <w:b w:val="0"/>
          <w:lang w:val="pt-BR"/>
        </w:rPr>
        <w:t>:</w:t>
      </w:r>
    </w:p>
    <w:p w14:paraId="37CBAB97" w14:textId="10C36593" w:rsidR="00523297" w:rsidRPr="00093581" w:rsidRDefault="00870354" w:rsidP="00093581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As multas aplicadas pelo contratante, através de notificação ou atestado de atraso emitido pela fiscalização, serão, no decorrer do contrato, descontadas na medição do próprio mês ou </w:t>
      </w:r>
      <w:proofErr w:type="spellStart"/>
      <w:r w:rsidRPr="00870354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870354">
        <w:rPr>
          <w:rFonts w:asciiTheme="minorHAnsi" w:hAnsiTheme="minorHAnsi" w:cstheme="minorHAnsi"/>
          <w:sz w:val="22"/>
          <w:szCs w:val="22"/>
        </w:rPr>
        <w:t xml:space="preserve"> do mês seguinte.</w:t>
      </w:r>
    </w:p>
    <w:p w14:paraId="565DBDC3" w14:textId="0743316C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b w:val="0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PARÁGRAFO SEGUNDO</w:t>
      </w:r>
      <w:r w:rsidRPr="00870354">
        <w:rPr>
          <w:rFonts w:asciiTheme="minorHAnsi" w:hAnsiTheme="minorHAnsi" w:cstheme="minorHAnsi"/>
          <w:b w:val="0"/>
          <w:lang w:val="pt-BR"/>
        </w:rPr>
        <w:t>:</w:t>
      </w:r>
    </w:p>
    <w:p w14:paraId="6545D454" w14:textId="52EC5BF3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Recebida a notificação, poderá a contratada, no prazo de 5 (cinco) dias úteis, apresentar defesa junto à SECRETARIA MUNICIPAL </w:t>
      </w:r>
      <w:r w:rsidR="0070775C" w:rsidRPr="00870354">
        <w:rPr>
          <w:rFonts w:asciiTheme="minorHAnsi" w:hAnsiTheme="minorHAnsi" w:cstheme="minorHAnsi"/>
          <w:sz w:val="22"/>
          <w:szCs w:val="22"/>
        </w:rPr>
        <w:t xml:space="preserve">DE </w:t>
      </w:r>
      <w:r w:rsidR="0070775C" w:rsidRPr="0070775C">
        <w:rPr>
          <w:rFonts w:asciiTheme="minorHAnsi" w:hAnsiTheme="minorHAnsi" w:cstheme="minorHAnsi"/>
          <w:sz w:val="22"/>
          <w:szCs w:val="22"/>
        </w:rPr>
        <w:t xml:space="preserve">ESPORTE, LAZER E TURISMO </w:t>
      </w:r>
      <w:r w:rsidRPr="00870354">
        <w:rPr>
          <w:rFonts w:asciiTheme="minorHAnsi" w:hAnsiTheme="minorHAnsi" w:cstheme="minorHAnsi"/>
          <w:sz w:val="22"/>
          <w:szCs w:val="22"/>
        </w:rPr>
        <w:t>desta Municipalidade.</w:t>
      </w:r>
    </w:p>
    <w:p w14:paraId="42EF8956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b w:val="0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PARÁGRAFO TERCEIRO</w:t>
      </w:r>
      <w:r w:rsidRPr="00870354">
        <w:rPr>
          <w:rFonts w:asciiTheme="minorHAnsi" w:hAnsiTheme="minorHAnsi" w:cstheme="minorHAnsi"/>
          <w:b w:val="0"/>
          <w:lang w:val="pt-BR"/>
        </w:rPr>
        <w:t>:</w:t>
      </w:r>
    </w:p>
    <w:p w14:paraId="7A747484" w14:textId="77777777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Caso indeferido o recurso ou não o havendo, a multa será aplicada conforme estabelecido pela PMS.</w:t>
      </w:r>
    </w:p>
    <w:p w14:paraId="60A6E8B5" w14:textId="3CD8C0FF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 xml:space="preserve">CLÁUSULA DÉCIMA </w:t>
      </w:r>
      <w:r w:rsidR="009C0C82">
        <w:rPr>
          <w:rFonts w:asciiTheme="minorHAnsi" w:hAnsiTheme="minorHAnsi" w:cstheme="minorHAnsi"/>
          <w:lang w:val="pt-BR"/>
        </w:rPr>
        <w:t>TERCEIRA</w:t>
      </w:r>
      <w:r w:rsidRPr="00870354">
        <w:rPr>
          <w:rFonts w:asciiTheme="minorHAnsi" w:hAnsiTheme="minorHAnsi" w:cstheme="minorHAnsi"/>
          <w:lang w:val="pt-BR"/>
        </w:rPr>
        <w:t xml:space="preserve"> – DA RESCISÃO CONTRATUAL</w:t>
      </w:r>
    </w:p>
    <w:p w14:paraId="7E3A5239" w14:textId="19ECCD2C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</w:t>
      </w:r>
      <w:r w:rsidR="009C0C82">
        <w:rPr>
          <w:rFonts w:asciiTheme="minorHAnsi" w:hAnsiTheme="minorHAnsi" w:cstheme="minorHAnsi"/>
          <w:sz w:val="22"/>
          <w:szCs w:val="22"/>
        </w:rPr>
        <w:t>3</w:t>
      </w:r>
      <w:r w:rsidRPr="00870354">
        <w:rPr>
          <w:rFonts w:asciiTheme="minorHAnsi" w:hAnsiTheme="minorHAnsi" w:cstheme="minorHAnsi"/>
          <w:sz w:val="22"/>
          <w:szCs w:val="22"/>
        </w:rPr>
        <w:t>.1. Este Contrato poderá ser rescindido por iniciativa de qualquer das partes, desde que caracterizada formalmente uma das condições abaixo especificadas:</w:t>
      </w:r>
    </w:p>
    <w:p w14:paraId="1E71592F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O não cumprimento ou cumprimento irregular pela CONTRATADA de cláusulas contratuais, especificações, projetos ou</w:t>
      </w:r>
      <w:r w:rsidRPr="0087035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prazos;</w:t>
      </w:r>
    </w:p>
    <w:p w14:paraId="7D7718F1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lentidão do seu cumprimento, levando a CONTRATANTE a comprovar a impossibilidade da conclusão da obra, do serviço ou do fornecimento, nos prazos</w:t>
      </w:r>
      <w:r w:rsidRPr="0087035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estipulados;</w:t>
      </w:r>
    </w:p>
    <w:p w14:paraId="5D04D095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CONTRATADA não cumprir com as penalidades impostas por infrações, nos devidos</w:t>
      </w:r>
      <w:r w:rsidRPr="00870354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prazos;</w:t>
      </w:r>
    </w:p>
    <w:p w14:paraId="1CC2C7DC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O atraso injustificado da CONTRATADA no início do</w:t>
      </w:r>
      <w:r w:rsidRPr="0087035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serviço;</w:t>
      </w:r>
    </w:p>
    <w:p w14:paraId="777A13B1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paralisação do serviço sem justa causa e prévia comunicação à</w:t>
      </w:r>
      <w:r w:rsidRPr="00870354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Administração;</w:t>
      </w:r>
    </w:p>
    <w:p w14:paraId="2152662A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-3119"/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 A subcontratação total ou parcial do seu objeto, a associação do contratado com outrem, a cessão ou transferência, total ou parcial, bem como a fusão, cisão ou incorporação, sem a anuência prévia da</w:t>
      </w:r>
      <w:r w:rsidRPr="0087035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CONTRATANTE;</w:t>
      </w:r>
    </w:p>
    <w:p w14:paraId="71260C48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O desatendimento das determinações regulares da autoridade designada para acompanhar e fiscalizar a sua execução, assim como as de seus</w:t>
      </w:r>
      <w:r w:rsidRPr="0087035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superiores;</w:t>
      </w:r>
    </w:p>
    <w:p w14:paraId="5BB21ABE" w14:textId="5E117D5F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O cometimento reiterado de faltas na sua execução, anotadas na forma do § 1º, do artigo 67, </w:t>
      </w:r>
      <w:r w:rsidR="005A5BBA" w:rsidRPr="00870354">
        <w:rPr>
          <w:rFonts w:asciiTheme="minorHAnsi" w:hAnsiTheme="minorHAnsi" w:cstheme="minorHAnsi"/>
          <w:sz w:val="22"/>
          <w:szCs w:val="22"/>
        </w:rPr>
        <w:t>da Lei</w:t>
      </w:r>
      <w:r w:rsidRPr="00870354">
        <w:rPr>
          <w:rFonts w:asciiTheme="minorHAnsi" w:hAnsiTheme="minorHAnsi" w:cstheme="minorHAnsi"/>
          <w:sz w:val="22"/>
          <w:szCs w:val="22"/>
        </w:rPr>
        <w:t xml:space="preserve"> nº 8.666/93;</w:t>
      </w:r>
    </w:p>
    <w:p w14:paraId="5AB8DD23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decretação de falência ou a instauração de insolvência civil da</w:t>
      </w:r>
      <w:r w:rsidRPr="0087035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CONTRATADA;</w:t>
      </w:r>
    </w:p>
    <w:p w14:paraId="01087A0F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dissolução da sociedade da</w:t>
      </w:r>
      <w:r w:rsidRPr="0087035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CONTRATADA;</w:t>
      </w:r>
    </w:p>
    <w:p w14:paraId="3D3F4BF8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CONTRATADA perder as condições econômicas, técnicas ou operacionais para manter o serviço;</w:t>
      </w:r>
    </w:p>
    <w:p w14:paraId="40523D9D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 alteração social ou a modificação da finalidade ou da estrutura da empresa, que prejudique a execução do</w:t>
      </w:r>
      <w:r w:rsidRPr="0087035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Contrato;</w:t>
      </w:r>
    </w:p>
    <w:p w14:paraId="2E129125" w14:textId="77777777" w:rsidR="00870354" w:rsidRPr="00870354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lastRenderedPageBreak/>
        <w:t>Razões de interesse público, de alta relevância e amplo conhecimento, justificadas e determinadas pela máxima autoridade da esfera administrativa a que está subordinado o contratante e exaradas no processo administrativo a que se refere o</w:t>
      </w:r>
      <w:r w:rsidRPr="0087035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Contrato.</w:t>
      </w:r>
    </w:p>
    <w:p w14:paraId="1956FB81" w14:textId="67E6F858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 xml:space="preserve">CLÁUSULA DÉCIMA </w:t>
      </w:r>
      <w:r w:rsidR="009C0C82">
        <w:rPr>
          <w:rFonts w:asciiTheme="minorHAnsi" w:hAnsiTheme="minorHAnsi" w:cstheme="minorHAnsi"/>
          <w:lang w:val="pt-BR"/>
        </w:rPr>
        <w:t>QUARTA</w:t>
      </w:r>
      <w:r w:rsidRPr="00870354">
        <w:rPr>
          <w:rFonts w:asciiTheme="minorHAnsi" w:hAnsiTheme="minorHAnsi" w:cstheme="minorHAnsi"/>
          <w:lang w:val="pt-BR"/>
        </w:rPr>
        <w:t xml:space="preserve"> – DISPOSIÇÕES FINAIS</w:t>
      </w:r>
    </w:p>
    <w:p w14:paraId="38FB4D25" w14:textId="6CB8BCD7" w:rsidR="00870354" w:rsidRPr="00870354" w:rsidRDefault="009C0C82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14</w:t>
      </w:r>
      <w:r w:rsidR="00870354" w:rsidRPr="00870354">
        <w:rPr>
          <w:rFonts w:asciiTheme="minorHAnsi" w:hAnsiTheme="minorHAnsi" w:cstheme="minorHAnsi"/>
          <w:sz w:val="22"/>
          <w:szCs w:val="22"/>
        </w:rPr>
        <w:t>.1. Na hipótese de suspensão, por interesse da CONTRATANTE, a CONTRATADA será reembolsada na forma do artigo 79, § 2º, da Lei Federal nº 8.666/93.</w:t>
      </w:r>
    </w:p>
    <w:p w14:paraId="1BCB50A5" w14:textId="5AAC3DCA" w:rsidR="00870354" w:rsidRPr="00870354" w:rsidRDefault="009C0C82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14</w:t>
      </w:r>
      <w:r w:rsidR="00870354" w:rsidRPr="00870354">
        <w:rPr>
          <w:rFonts w:asciiTheme="minorHAnsi" w:hAnsiTheme="minorHAnsi" w:cstheme="minorHAnsi"/>
          <w:sz w:val="22"/>
          <w:szCs w:val="22"/>
        </w:rPr>
        <w:t>.2. Havendo alterações que importem em modificações de cláusula contratual, será indispensável a lavratura do termo aditivo.</w:t>
      </w:r>
    </w:p>
    <w:p w14:paraId="61E1995D" w14:textId="3DB58358" w:rsidR="00870354" w:rsidRPr="00870354" w:rsidRDefault="009C0C82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14</w:t>
      </w:r>
      <w:r w:rsidR="00870354" w:rsidRPr="00870354">
        <w:rPr>
          <w:rFonts w:asciiTheme="minorHAnsi" w:hAnsiTheme="minorHAnsi" w:cstheme="minorHAnsi"/>
          <w:sz w:val="22"/>
          <w:szCs w:val="22"/>
        </w:rPr>
        <w:t>.3. Aplicam-se ao presente Contrato e à sua execução as disposições da Lei n° 8.666/93.</w:t>
      </w:r>
    </w:p>
    <w:p w14:paraId="26C5734E" w14:textId="03EFAE57" w:rsidR="00870354" w:rsidRPr="00870354" w:rsidRDefault="009C0C82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14</w:t>
      </w:r>
      <w:r w:rsidR="00870354" w:rsidRPr="00870354">
        <w:rPr>
          <w:rFonts w:asciiTheme="minorHAnsi" w:hAnsiTheme="minorHAnsi" w:cstheme="minorHAnsi"/>
          <w:sz w:val="22"/>
          <w:szCs w:val="22"/>
        </w:rPr>
        <w:t xml:space="preserve">.4. O foro para dirimir as questões oriundas da execução deste Contrato é o da Comarca de Saquarema/RJ, Estado do Rio de Janeiro. </w:t>
      </w:r>
    </w:p>
    <w:p w14:paraId="7FE54E19" w14:textId="77777777" w:rsidR="00870354" w:rsidRPr="00870354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E, por estarem assim justas e contratadas, assinam o presente instrumento em 04 (quatro) vias de igual teor e forma, na presença das testemunhas, a tudo presentes, para que produza seus efeitos legais.</w:t>
      </w:r>
    </w:p>
    <w:p w14:paraId="44D4F8F4" w14:textId="3C0FD75D" w:rsidR="00B04F52" w:rsidRDefault="00B04F52" w:rsidP="009C0C82">
      <w:pPr>
        <w:spacing w:after="100" w:afterAutospacing="1"/>
        <w:ind w:left="-567" w:right="-5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70354">
        <w:rPr>
          <w:rFonts w:asciiTheme="minorHAnsi" w:hAnsiTheme="minorHAnsi" w:cstheme="minorHAnsi"/>
          <w:b/>
          <w:bCs/>
          <w:sz w:val="22"/>
          <w:szCs w:val="22"/>
        </w:rPr>
        <w:t xml:space="preserve">Saquarema/RJ, </w:t>
      </w:r>
      <w:r w:rsidR="00565826">
        <w:rPr>
          <w:rFonts w:asciiTheme="minorHAnsi" w:hAnsiTheme="minorHAnsi" w:cstheme="minorHAnsi"/>
          <w:b/>
          <w:bCs/>
          <w:sz w:val="22"/>
          <w:szCs w:val="22"/>
        </w:rPr>
        <w:t>XX</w:t>
      </w:r>
      <w:r w:rsidR="006B78D6" w:rsidRPr="00870354">
        <w:rPr>
          <w:rFonts w:asciiTheme="minorHAnsi" w:hAnsiTheme="minorHAnsi" w:cstheme="minorHAnsi"/>
          <w:b/>
          <w:bCs/>
          <w:sz w:val="22"/>
          <w:szCs w:val="22"/>
        </w:rPr>
        <w:t xml:space="preserve"> de </w:t>
      </w:r>
      <w:r w:rsidR="00565826">
        <w:rPr>
          <w:rFonts w:asciiTheme="minorHAnsi" w:hAnsiTheme="minorHAnsi" w:cstheme="minorHAnsi"/>
          <w:b/>
          <w:bCs/>
          <w:sz w:val="22"/>
          <w:szCs w:val="22"/>
        </w:rPr>
        <w:t>XXXX</w:t>
      </w:r>
      <w:r w:rsidR="006B78D6" w:rsidRPr="00870354">
        <w:rPr>
          <w:rFonts w:asciiTheme="minorHAnsi" w:hAnsiTheme="minorHAnsi" w:cstheme="minorHAnsi"/>
          <w:b/>
          <w:bCs/>
          <w:sz w:val="22"/>
          <w:szCs w:val="22"/>
        </w:rPr>
        <w:t xml:space="preserve"> de 202</w:t>
      </w:r>
      <w:r w:rsidR="00565826">
        <w:rPr>
          <w:rFonts w:asciiTheme="minorHAnsi" w:hAnsiTheme="minorHAnsi" w:cstheme="minorHAnsi"/>
          <w:b/>
          <w:bCs/>
          <w:sz w:val="22"/>
          <w:szCs w:val="22"/>
        </w:rPr>
        <w:t>X</w:t>
      </w:r>
      <w:r w:rsidRPr="0087035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1BE69B4" w14:textId="57317FB5" w:rsidR="006820F1" w:rsidRDefault="006820F1" w:rsidP="009C0C82">
      <w:pPr>
        <w:spacing w:after="100" w:afterAutospacing="1"/>
        <w:ind w:left="-567" w:right="-516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_____________________________________</w:t>
      </w:r>
    </w:p>
    <w:p w14:paraId="1344DEA5" w14:textId="77777777" w:rsidR="009C0C82" w:rsidRPr="009C0C82" w:rsidRDefault="009C0C82" w:rsidP="009C0C82">
      <w:pPr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0C82">
        <w:rPr>
          <w:rFonts w:asciiTheme="minorHAnsi" w:hAnsiTheme="minorHAnsi" w:cstheme="minorHAnsi"/>
          <w:b/>
          <w:sz w:val="22"/>
          <w:szCs w:val="22"/>
        </w:rPr>
        <w:t>Rafael da Costa Castro</w:t>
      </w:r>
    </w:p>
    <w:p w14:paraId="3289ECE8" w14:textId="0E7C93EC" w:rsidR="00532B1F" w:rsidRPr="00870354" w:rsidRDefault="00532B1F" w:rsidP="009C0C82">
      <w:pPr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 xml:space="preserve">Secretário Municipal de </w:t>
      </w:r>
      <w:r w:rsidR="0070775C" w:rsidRPr="0070775C">
        <w:rPr>
          <w:rFonts w:asciiTheme="minorHAnsi" w:hAnsiTheme="minorHAnsi" w:cstheme="minorHAnsi"/>
          <w:b/>
          <w:sz w:val="22"/>
          <w:szCs w:val="22"/>
        </w:rPr>
        <w:t>Esporte, Lazer e Turismo</w:t>
      </w:r>
    </w:p>
    <w:p w14:paraId="7052418B" w14:textId="7224FD45" w:rsidR="00532B1F" w:rsidRPr="00870354" w:rsidRDefault="00532B1F" w:rsidP="009C0C82">
      <w:pPr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CONTRATANTE</w:t>
      </w:r>
    </w:p>
    <w:p w14:paraId="10152B84" w14:textId="1C6398BC" w:rsidR="00532B1F" w:rsidRDefault="00532B1F" w:rsidP="009C0C82">
      <w:pPr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3E7349F" w14:textId="05F5C2A0" w:rsidR="000B585F" w:rsidRPr="00870354" w:rsidRDefault="00FC2345" w:rsidP="009C0C82">
      <w:pPr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_____________________________________</w:t>
      </w:r>
    </w:p>
    <w:p w14:paraId="60EF8639" w14:textId="2DA21B54" w:rsidR="00532B1F" w:rsidRPr="00870354" w:rsidRDefault="00093581" w:rsidP="009C0C82">
      <w:pPr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XXXXXXXXXXXXXXXXXXXXXXXXX</w:t>
      </w:r>
    </w:p>
    <w:p w14:paraId="5FFD3370" w14:textId="3EFF23A2" w:rsidR="00532B1F" w:rsidRPr="00870354" w:rsidRDefault="00532B1F" w:rsidP="009C0C82">
      <w:pPr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 xml:space="preserve">Representante: </w:t>
      </w:r>
    </w:p>
    <w:p w14:paraId="2D4AAEE6" w14:textId="6BD8E8B1" w:rsidR="00532B1F" w:rsidRPr="00870354" w:rsidRDefault="00532B1F" w:rsidP="009C0C82">
      <w:pPr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CONTRATADA</w:t>
      </w:r>
    </w:p>
    <w:p w14:paraId="2187C507" w14:textId="77777777" w:rsidR="009C0C82" w:rsidRDefault="009C0C82" w:rsidP="009C0C82">
      <w:pPr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E74CCE" w14:textId="1CFFEF30" w:rsidR="00B04F52" w:rsidRPr="00870354" w:rsidRDefault="00B04F52" w:rsidP="009C0C82">
      <w:pPr>
        <w:spacing w:after="100" w:afterAutospacing="1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TESTEMUNHAS:</w:t>
      </w:r>
    </w:p>
    <w:p w14:paraId="3FF1AA43" w14:textId="05A3E6E5" w:rsidR="00B04F52" w:rsidRPr="00870354" w:rsidRDefault="00B04F52" w:rsidP="009C0C82">
      <w:pPr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NOME:________________________________________________________</w:t>
      </w:r>
    </w:p>
    <w:p w14:paraId="351DB025" w14:textId="7BDDA0FA" w:rsidR="00B04F52" w:rsidRPr="00870354" w:rsidRDefault="00B04F52" w:rsidP="009C0C82">
      <w:pPr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CPF: __________________________________________________________</w:t>
      </w:r>
    </w:p>
    <w:p w14:paraId="1AB30074" w14:textId="7962FE22" w:rsidR="00B04F52" w:rsidRPr="00870354" w:rsidRDefault="00B04F52" w:rsidP="009C0C82">
      <w:pPr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ASSINATURA:___________________________________________________</w:t>
      </w:r>
    </w:p>
    <w:p w14:paraId="0E3D5827" w14:textId="49059129" w:rsidR="00B04F52" w:rsidRPr="00870354" w:rsidRDefault="00B04F52" w:rsidP="009C0C82">
      <w:pPr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NOME: ________________________________________________________</w:t>
      </w:r>
    </w:p>
    <w:p w14:paraId="626B7747" w14:textId="145CAEC0" w:rsidR="00B04F52" w:rsidRPr="00870354" w:rsidRDefault="00B04F52" w:rsidP="009C0C82">
      <w:pPr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CPF: __________________________________________________________</w:t>
      </w:r>
    </w:p>
    <w:p w14:paraId="5DEF045D" w14:textId="47DA86D0" w:rsidR="00D9486E" w:rsidRPr="00870354" w:rsidRDefault="00B04F52" w:rsidP="009C0C82">
      <w:pPr>
        <w:ind w:left="-567" w:right="-518"/>
        <w:jc w:val="both"/>
        <w:rPr>
          <w:rFonts w:asciiTheme="minorHAnsi" w:hAnsiTheme="minorHAnsi" w:cstheme="minorHAnsi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ASSINATURA:___________________________________________________</w:t>
      </w:r>
    </w:p>
    <w:sectPr w:rsidR="00D9486E" w:rsidRPr="00870354" w:rsidSect="002A7E0A">
      <w:headerReference w:type="default" r:id="rId9"/>
      <w:footnotePr>
        <w:pos w:val="beneathText"/>
      </w:footnotePr>
      <w:pgSz w:w="12240" w:h="15840"/>
      <w:pgMar w:top="2694" w:right="1701" w:bottom="540" w:left="1701" w:header="709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2A2D0" w14:textId="77777777" w:rsidR="00206B94" w:rsidRDefault="00206B94">
      <w:r>
        <w:separator/>
      </w:r>
    </w:p>
  </w:endnote>
  <w:endnote w:type="continuationSeparator" w:id="0">
    <w:p w14:paraId="2445C6DE" w14:textId="77777777" w:rsidR="00206B94" w:rsidRDefault="00206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8F0A1" w14:textId="77777777" w:rsidR="00206B94" w:rsidRDefault="00206B94">
      <w:r>
        <w:separator/>
      </w:r>
    </w:p>
  </w:footnote>
  <w:footnote w:type="continuationSeparator" w:id="0">
    <w:p w14:paraId="526C31F2" w14:textId="77777777" w:rsidR="00206B94" w:rsidRDefault="00206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16896" w14:textId="4E19AF1E" w:rsidR="0064050C" w:rsidRPr="007D5875" w:rsidRDefault="004724AB" w:rsidP="002A7E0A">
    <w:pPr>
      <w:pStyle w:val="Cabealho"/>
      <w:rPr>
        <w:rFonts w:ascii="Calibri" w:hAnsi="Calibri" w:cs="Calibri"/>
        <w:b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305836E8" wp14:editId="693FC29B">
          <wp:simplePos x="0" y="0"/>
          <wp:positionH relativeFrom="column">
            <wp:posOffset>-723900</wp:posOffset>
          </wp:positionH>
          <wp:positionV relativeFrom="paragraph">
            <wp:posOffset>-371475</wp:posOffset>
          </wp:positionV>
          <wp:extent cx="7080885" cy="1095375"/>
          <wp:effectExtent l="0" t="0" r="0" b="0"/>
          <wp:wrapNone/>
          <wp:docPr id="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050C" w:rsidRPr="007D5875">
      <w:rPr>
        <w:rFonts w:ascii="Calibri" w:hAnsi="Calibri" w:cs="Calibri"/>
        <w:b/>
      </w:rPr>
      <w:t>PREFEITURA MUNICIPAL DE SAQUAREMA</w:t>
    </w:r>
  </w:p>
  <w:p w14:paraId="7EC60374" w14:textId="77777777" w:rsidR="0064050C" w:rsidRPr="007D5875" w:rsidRDefault="0064050C" w:rsidP="002A7E0A">
    <w:pPr>
      <w:pStyle w:val="Cabealho"/>
      <w:rPr>
        <w:rFonts w:ascii="Calibri" w:hAnsi="Calibri" w:cs="Calibri"/>
        <w:b/>
      </w:rPr>
    </w:pPr>
    <w:r w:rsidRPr="007D5875">
      <w:rPr>
        <w:rFonts w:ascii="Calibri" w:hAnsi="Calibri" w:cs="Calibri"/>
        <w:b/>
      </w:rPr>
      <w:t>ESTADO DO RIO DE JANEIRO</w:t>
    </w:r>
  </w:p>
  <w:p w14:paraId="0D7F657E" w14:textId="0115A164" w:rsidR="0064050C" w:rsidRPr="007D5875" w:rsidRDefault="0064050C" w:rsidP="002A7E0A">
    <w:pPr>
      <w:pStyle w:val="Cabealho"/>
      <w:ind w:right="360"/>
      <w:rPr>
        <w:rFonts w:ascii="Calibri" w:hAnsi="Calibri" w:cs="Calibri"/>
        <w:b/>
      </w:rPr>
    </w:pPr>
    <w:r w:rsidRPr="007D5875">
      <w:rPr>
        <w:rFonts w:ascii="Calibri" w:hAnsi="Calibri" w:cs="Calibri"/>
        <w:b/>
      </w:rPr>
      <w:t xml:space="preserve">SECRETARIA MUNICIPAL DE </w:t>
    </w:r>
    <w:r w:rsidR="0070775C" w:rsidRPr="0070775C">
      <w:rPr>
        <w:rFonts w:ascii="Calibri" w:hAnsi="Calibri" w:cs="Calibri"/>
        <w:b/>
      </w:rPr>
      <w:t>ESPORTE, LAZER E TURISMO</w:t>
    </w:r>
  </w:p>
  <w:p w14:paraId="6B65390F" w14:textId="1E322405" w:rsidR="0064050C" w:rsidRPr="002A7E0A" w:rsidRDefault="004724AB" w:rsidP="002A7E0A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3F2BC9" wp14:editId="63937C13">
              <wp:simplePos x="0" y="0"/>
              <wp:positionH relativeFrom="column">
                <wp:posOffset>3834765</wp:posOffset>
              </wp:positionH>
              <wp:positionV relativeFrom="paragraph">
                <wp:posOffset>67945</wp:posOffset>
              </wp:positionV>
              <wp:extent cx="2209800" cy="600075"/>
              <wp:effectExtent l="0" t="0" r="19050" b="28575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800" cy="60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7F9F20" w14:textId="4D0943F8" w:rsidR="0064050C" w:rsidRDefault="0064050C" w:rsidP="00BC2AEE">
                          <w:pPr>
                            <w:spacing w:line="360" w:lineRule="auto"/>
                          </w:pPr>
                          <w:r w:rsidRPr="003275D4">
                            <w:t xml:space="preserve">Processo nº </w:t>
                          </w:r>
                          <w:r w:rsidR="00C370B7">
                            <w:t>10</w:t>
                          </w:r>
                          <w:r w:rsidR="00BC2AEE">
                            <w:t>.3</w:t>
                          </w:r>
                          <w:r w:rsidR="00C370B7">
                            <w:t>7</w:t>
                          </w:r>
                          <w:r w:rsidR="00BC2AEE">
                            <w:t>8/2023</w:t>
                          </w:r>
                        </w:p>
                        <w:p w14:paraId="6008780C" w14:textId="4DB8C17E" w:rsidR="0064050C" w:rsidRPr="003275D4" w:rsidRDefault="0064050C" w:rsidP="00BC2AEE">
                          <w:pPr>
                            <w:spacing w:line="360" w:lineRule="auto"/>
                          </w:pPr>
                          <w:r w:rsidRPr="003275D4">
                            <w:t>FLS. ____</w:t>
                          </w:r>
                          <w:r>
                            <w:t>_</w:t>
                          </w:r>
                          <w:r w:rsidR="00BC2AEE" w:rsidRPr="00BC2AEE">
                            <w:t xml:space="preserve"> </w:t>
                          </w:r>
                          <w:r w:rsidR="00BC2AEE" w:rsidRPr="003275D4">
                            <w:t>RUBRICA ____</w:t>
                          </w:r>
                          <w:r w:rsidR="00BC2AEE">
                            <w:t>__</w:t>
                          </w:r>
                        </w:p>
                        <w:p w14:paraId="3FF25401" w14:textId="77777777" w:rsidR="0064050C" w:rsidRDefault="0064050C" w:rsidP="002A7E0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F2BC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301.95pt;margin-top:5.35pt;width:174pt;height:4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">
              <v:textbox>
                <w:txbxContent>
                  <w:p w14:paraId="697F9F20" w14:textId="4D0943F8" w:rsidR="0064050C" w:rsidRDefault="0064050C" w:rsidP="00BC2AEE">
                    <w:pPr>
                      <w:spacing w:line="360" w:lineRule="auto"/>
                    </w:pPr>
                    <w:r w:rsidRPr="003275D4">
                      <w:t xml:space="preserve">Processo nº </w:t>
                    </w:r>
                    <w:r w:rsidR="00C370B7">
                      <w:t>10</w:t>
                    </w:r>
                    <w:r w:rsidR="00BC2AEE">
                      <w:t>.3</w:t>
                    </w:r>
                    <w:r w:rsidR="00C370B7">
                      <w:t>7</w:t>
                    </w:r>
                    <w:r w:rsidR="00BC2AEE">
                      <w:t>8/2023</w:t>
                    </w:r>
                  </w:p>
                  <w:p w14:paraId="6008780C" w14:textId="4DB8C17E" w:rsidR="0064050C" w:rsidRPr="003275D4" w:rsidRDefault="0064050C" w:rsidP="00BC2AEE">
                    <w:pPr>
                      <w:spacing w:line="360" w:lineRule="auto"/>
                    </w:pPr>
                    <w:r w:rsidRPr="003275D4">
                      <w:t>FLS. ____</w:t>
                    </w:r>
                    <w:r>
                      <w:t>_</w:t>
                    </w:r>
                    <w:r w:rsidR="00BC2AEE" w:rsidRPr="00BC2AEE">
                      <w:t xml:space="preserve"> </w:t>
                    </w:r>
                    <w:r w:rsidR="00BC2AEE" w:rsidRPr="003275D4">
                      <w:t>RUBRICA ____</w:t>
                    </w:r>
                    <w:r w:rsidR="00BC2AEE">
                      <w:t>__</w:t>
                    </w:r>
                  </w:p>
                  <w:p w14:paraId="3FF25401" w14:textId="77777777" w:rsidR="0064050C" w:rsidRDefault="0064050C" w:rsidP="002A7E0A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"/>
      <w:lvlJc w:val="left"/>
      <w:pPr>
        <w:tabs>
          <w:tab w:val="num" w:pos="993"/>
        </w:tabs>
        <w:ind w:left="993" w:hanging="283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90254DE"/>
    <w:multiLevelType w:val="hybridMultilevel"/>
    <w:tmpl w:val="DB1ECC6C"/>
    <w:lvl w:ilvl="0" w:tplc="97E46E2A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F37DF"/>
    <w:multiLevelType w:val="multilevel"/>
    <w:tmpl w:val="43244826"/>
    <w:lvl w:ilvl="0">
      <w:start w:val="9"/>
      <w:numFmt w:val="decimalZero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6" w15:restartNumberingAfterBreak="0">
    <w:nsid w:val="256B33A6"/>
    <w:multiLevelType w:val="hybridMultilevel"/>
    <w:tmpl w:val="124092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56ABD"/>
    <w:multiLevelType w:val="hybridMultilevel"/>
    <w:tmpl w:val="A7501F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D25E3"/>
    <w:multiLevelType w:val="hybridMultilevel"/>
    <w:tmpl w:val="486CCF92"/>
    <w:lvl w:ilvl="0" w:tplc="914C954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10BAE"/>
    <w:multiLevelType w:val="multilevel"/>
    <w:tmpl w:val="6238829E"/>
    <w:lvl w:ilvl="0">
      <w:start w:val="9"/>
      <w:numFmt w:val="decimal"/>
      <w:lvlText w:val="%1."/>
      <w:lvlJc w:val="left"/>
      <w:pPr>
        <w:ind w:left="450" w:hanging="450"/>
      </w:pPr>
    </w:lvl>
    <w:lvl w:ilvl="1">
      <w:start w:val="1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52443489"/>
    <w:multiLevelType w:val="hybridMultilevel"/>
    <w:tmpl w:val="1EF2B05E"/>
    <w:lvl w:ilvl="0" w:tplc="87124590">
      <w:start w:val="1"/>
      <w:numFmt w:val="lowerLetter"/>
      <w:lvlText w:val="%1)"/>
      <w:lvlJc w:val="left"/>
      <w:pPr>
        <w:ind w:left="112" w:hanging="260"/>
      </w:pPr>
      <w:rPr>
        <w:rFonts w:asciiTheme="minorHAnsi" w:eastAsia="Arial" w:hAnsiTheme="minorHAnsi" w:cstheme="minorHAnsi" w:hint="default"/>
        <w:spacing w:val="-1"/>
        <w:w w:val="100"/>
        <w:sz w:val="22"/>
        <w:szCs w:val="22"/>
      </w:rPr>
    </w:lvl>
    <w:lvl w:ilvl="1" w:tplc="2082975A">
      <w:numFmt w:val="bullet"/>
      <w:lvlText w:val="•"/>
      <w:lvlJc w:val="left"/>
      <w:pPr>
        <w:ind w:left="1094" w:hanging="260"/>
      </w:pPr>
      <w:rPr>
        <w:rFonts w:hint="default"/>
      </w:rPr>
    </w:lvl>
    <w:lvl w:ilvl="2" w:tplc="07360B64">
      <w:numFmt w:val="bullet"/>
      <w:lvlText w:val="•"/>
      <w:lvlJc w:val="left"/>
      <w:pPr>
        <w:ind w:left="2069" w:hanging="260"/>
      </w:pPr>
      <w:rPr>
        <w:rFonts w:hint="default"/>
      </w:rPr>
    </w:lvl>
    <w:lvl w:ilvl="3" w:tplc="6D3E6CFC">
      <w:numFmt w:val="bullet"/>
      <w:lvlText w:val="•"/>
      <w:lvlJc w:val="left"/>
      <w:pPr>
        <w:ind w:left="3043" w:hanging="260"/>
      </w:pPr>
      <w:rPr>
        <w:rFonts w:hint="default"/>
      </w:rPr>
    </w:lvl>
    <w:lvl w:ilvl="4" w:tplc="96E0B338">
      <w:numFmt w:val="bullet"/>
      <w:lvlText w:val="•"/>
      <w:lvlJc w:val="left"/>
      <w:pPr>
        <w:ind w:left="4018" w:hanging="260"/>
      </w:pPr>
      <w:rPr>
        <w:rFonts w:hint="default"/>
      </w:rPr>
    </w:lvl>
    <w:lvl w:ilvl="5" w:tplc="1EAC24EA">
      <w:numFmt w:val="bullet"/>
      <w:lvlText w:val="•"/>
      <w:lvlJc w:val="left"/>
      <w:pPr>
        <w:ind w:left="4993" w:hanging="260"/>
      </w:pPr>
      <w:rPr>
        <w:rFonts w:hint="default"/>
      </w:rPr>
    </w:lvl>
    <w:lvl w:ilvl="6" w:tplc="792ACB9E">
      <w:numFmt w:val="bullet"/>
      <w:lvlText w:val="•"/>
      <w:lvlJc w:val="left"/>
      <w:pPr>
        <w:ind w:left="5967" w:hanging="260"/>
      </w:pPr>
      <w:rPr>
        <w:rFonts w:hint="default"/>
      </w:rPr>
    </w:lvl>
    <w:lvl w:ilvl="7" w:tplc="2BE41B92">
      <w:numFmt w:val="bullet"/>
      <w:lvlText w:val="•"/>
      <w:lvlJc w:val="left"/>
      <w:pPr>
        <w:ind w:left="6942" w:hanging="260"/>
      </w:pPr>
      <w:rPr>
        <w:rFonts w:hint="default"/>
      </w:rPr>
    </w:lvl>
    <w:lvl w:ilvl="8" w:tplc="03DC7E64">
      <w:numFmt w:val="bullet"/>
      <w:lvlText w:val="•"/>
      <w:lvlJc w:val="left"/>
      <w:pPr>
        <w:ind w:left="7917" w:hanging="260"/>
      </w:pPr>
      <w:rPr>
        <w:rFonts w:hint="default"/>
      </w:rPr>
    </w:lvl>
  </w:abstractNum>
  <w:abstractNum w:abstractNumId="11" w15:restartNumberingAfterBreak="0">
    <w:nsid w:val="532F77C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9E147D7"/>
    <w:multiLevelType w:val="hybridMultilevel"/>
    <w:tmpl w:val="877C3670"/>
    <w:lvl w:ilvl="0" w:tplc="F68621C0">
      <w:start w:val="1"/>
      <w:numFmt w:val="lowerLetter"/>
      <w:lvlText w:val="%1)"/>
      <w:lvlJc w:val="left"/>
      <w:pPr>
        <w:ind w:left="1190" w:hanging="289"/>
      </w:pPr>
      <w:rPr>
        <w:rFonts w:ascii="Cambria" w:eastAsia="Cambria" w:hAnsi="Cambria" w:cs="Cambria" w:hint="default"/>
        <w:spacing w:val="-1"/>
        <w:w w:val="100"/>
        <w:sz w:val="22"/>
        <w:szCs w:val="22"/>
        <w:lang w:val="pt-PT" w:eastAsia="en-US" w:bidi="ar-SA"/>
      </w:rPr>
    </w:lvl>
    <w:lvl w:ilvl="1" w:tplc="4DF40D6C">
      <w:numFmt w:val="bullet"/>
      <w:lvlText w:val="•"/>
      <w:lvlJc w:val="left"/>
      <w:pPr>
        <w:ind w:left="2132" w:hanging="289"/>
      </w:pPr>
      <w:rPr>
        <w:rFonts w:hint="default"/>
        <w:lang w:val="pt-PT" w:eastAsia="en-US" w:bidi="ar-SA"/>
      </w:rPr>
    </w:lvl>
    <w:lvl w:ilvl="2" w:tplc="25E2D1A8">
      <w:numFmt w:val="bullet"/>
      <w:lvlText w:val="•"/>
      <w:lvlJc w:val="left"/>
      <w:pPr>
        <w:ind w:left="3065" w:hanging="289"/>
      </w:pPr>
      <w:rPr>
        <w:rFonts w:hint="default"/>
        <w:lang w:val="pt-PT" w:eastAsia="en-US" w:bidi="ar-SA"/>
      </w:rPr>
    </w:lvl>
    <w:lvl w:ilvl="3" w:tplc="8FEAAA54">
      <w:numFmt w:val="bullet"/>
      <w:lvlText w:val="•"/>
      <w:lvlJc w:val="left"/>
      <w:pPr>
        <w:ind w:left="3997" w:hanging="289"/>
      </w:pPr>
      <w:rPr>
        <w:rFonts w:hint="default"/>
        <w:lang w:val="pt-PT" w:eastAsia="en-US" w:bidi="ar-SA"/>
      </w:rPr>
    </w:lvl>
    <w:lvl w:ilvl="4" w:tplc="E0220B14">
      <w:numFmt w:val="bullet"/>
      <w:lvlText w:val="•"/>
      <w:lvlJc w:val="left"/>
      <w:pPr>
        <w:ind w:left="4930" w:hanging="289"/>
      </w:pPr>
      <w:rPr>
        <w:rFonts w:hint="default"/>
        <w:lang w:val="pt-PT" w:eastAsia="en-US" w:bidi="ar-SA"/>
      </w:rPr>
    </w:lvl>
    <w:lvl w:ilvl="5" w:tplc="4716A68E">
      <w:numFmt w:val="bullet"/>
      <w:lvlText w:val="•"/>
      <w:lvlJc w:val="left"/>
      <w:pPr>
        <w:ind w:left="5863" w:hanging="289"/>
      </w:pPr>
      <w:rPr>
        <w:rFonts w:hint="default"/>
        <w:lang w:val="pt-PT" w:eastAsia="en-US" w:bidi="ar-SA"/>
      </w:rPr>
    </w:lvl>
    <w:lvl w:ilvl="6" w:tplc="47A02786">
      <w:numFmt w:val="bullet"/>
      <w:lvlText w:val="•"/>
      <w:lvlJc w:val="left"/>
      <w:pPr>
        <w:ind w:left="6795" w:hanging="289"/>
      </w:pPr>
      <w:rPr>
        <w:rFonts w:hint="default"/>
        <w:lang w:val="pt-PT" w:eastAsia="en-US" w:bidi="ar-SA"/>
      </w:rPr>
    </w:lvl>
    <w:lvl w:ilvl="7" w:tplc="A9B04222">
      <w:numFmt w:val="bullet"/>
      <w:lvlText w:val="•"/>
      <w:lvlJc w:val="left"/>
      <w:pPr>
        <w:ind w:left="7728" w:hanging="289"/>
      </w:pPr>
      <w:rPr>
        <w:rFonts w:hint="default"/>
        <w:lang w:val="pt-PT" w:eastAsia="en-US" w:bidi="ar-SA"/>
      </w:rPr>
    </w:lvl>
    <w:lvl w:ilvl="8" w:tplc="6EDC62A8">
      <w:numFmt w:val="bullet"/>
      <w:lvlText w:val="•"/>
      <w:lvlJc w:val="left"/>
      <w:pPr>
        <w:ind w:left="8661" w:hanging="289"/>
      </w:pPr>
      <w:rPr>
        <w:rFonts w:hint="default"/>
        <w:lang w:val="pt-PT" w:eastAsia="en-US" w:bidi="ar-SA"/>
      </w:rPr>
    </w:lvl>
  </w:abstractNum>
  <w:abstractNum w:abstractNumId="13" w15:restartNumberingAfterBreak="0">
    <w:nsid w:val="5AD15E89"/>
    <w:multiLevelType w:val="hybridMultilevel"/>
    <w:tmpl w:val="141E46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80C31"/>
    <w:multiLevelType w:val="hybridMultilevel"/>
    <w:tmpl w:val="649E78F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A58F3"/>
    <w:multiLevelType w:val="hybridMultilevel"/>
    <w:tmpl w:val="878A61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9B362A"/>
    <w:multiLevelType w:val="multilevel"/>
    <w:tmpl w:val="16BEB6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15"/>
  </w:num>
  <w:num w:numId="8">
    <w:abstractNumId w:val="7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9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6"/>
  </w:num>
  <w:num w:numId="15">
    <w:abstractNumId w:val="11"/>
  </w:num>
  <w:num w:numId="16">
    <w:abstractNumId w:val="4"/>
  </w:num>
  <w:num w:numId="17">
    <w:abstractNumId w:val="14"/>
  </w:num>
  <w:num w:numId="18">
    <w:abstractNumId w:val="5"/>
  </w:num>
  <w:num w:numId="19">
    <w:abstractNumId w:val="12"/>
  </w:num>
  <w:num w:numId="20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794"/>
    <w:rsid w:val="00004C08"/>
    <w:rsid w:val="0001121B"/>
    <w:rsid w:val="00013592"/>
    <w:rsid w:val="00014E45"/>
    <w:rsid w:val="000205EC"/>
    <w:rsid w:val="00020AE5"/>
    <w:rsid w:val="00022F72"/>
    <w:rsid w:val="0003243A"/>
    <w:rsid w:val="00033E96"/>
    <w:rsid w:val="000342C9"/>
    <w:rsid w:val="000350AD"/>
    <w:rsid w:val="000372CA"/>
    <w:rsid w:val="00040D1F"/>
    <w:rsid w:val="00041F47"/>
    <w:rsid w:val="000420F9"/>
    <w:rsid w:val="00043B10"/>
    <w:rsid w:val="00045AEA"/>
    <w:rsid w:val="00047C26"/>
    <w:rsid w:val="0005065F"/>
    <w:rsid w:val="0005473C"/>
    <w:rsid w:val="00054D89"/>
    <w:rsid w:val="000572F3"/>
    <w:rsid w:val="00061E89"/>
    <w:rsid w:val="00063161"/>
    <w:rsid w:val="000654AA"/>
    <w:rsid w:val="00065B0A"/>
    <w:rsid w:val="000703F5"/>
    <w:rsid w:val="000779AA"/>
    <w:rsid w:val="00082E56"/>
    <w:rsid w:val="00085C1D"/>
    <w:rsid w:val="000921BD"/>
    <w:rsid w:val="00093581"/>
    <w:rsid w:val="0009458E"/>
    <w:rsid w:val="00094794"/>
    <w:rsid w:val="00094DDE"/>
    <w:rsid w:val="000A1A9E"/>
    <w:rsid w:val="000A2E0C"/>
    <w:rsid w:val="000A7451"/>
    <w:rsid w:val="000B3A01"/>
    <w:rsid w:val="000B4F39"/>
    <w:rsid w:val="000B585F"/>
    <w:rsid w:val="000B791C"/>
    <w:rsid w:val="000C47A7"/>
    <w:rsid w:val="000D2BBC"/>
    <w:rsid w:val="000E3F78"/>
    <w:rsid w:val="000E4734"/>
    <w:rsid w:val="000E6139"/>
    <w:rsid w:val="000F5F9D"/>
    <w:rsid w:val="000F729D"/>
    <w:rsid w:val="00106A1B"/>
    <w:rsid w:val="00106FBC"/>
    <w:rsid w:val="00110494"/>
    <w:rsid w:val="001128C6"/>
    <w:rsid w:val="00144450"/>
    <w:rsid w:val="00146233"/>
    <w:rsid w:val="0015445D"/>
    <w:rsid w:val="00154EF3"/>
    <w:rsid w:val="00157C75"/>
    <w:rsid w:val="00164B4C"/>
    <w:rsid w:val="00170C2C"/>
    <w:rsid w:val="00174866"/>
    <w:rsid w:val="00190AA9"/>
    <w:rsid w:val="00190C61"/>
    <w:rsid w:val="001A5811"/>
    <w:rsid w:val="001B20C0"/>
    <w:rsid w:val="001B7E72"/>
    <w:rsid w:val="001C0329"/>
    <w:rsid w:val="001C2AB8"/>
    <w:rsid w:val="001C2FC9"/>
    <w:rsid w:val="001D01B9"/>
    <w:rsid w:val="001D22EB"/>
    <w:rsid w:val="001D3B76"/>
    <w:rsid w:val="001D45F0"/>
    <w:rsid w:val="001E63C4"/>
    <w:rsid w:val="001F24C7"/>
    <w:rsid w:val="001F464D"/>
    <w:rsid w:val="001F7563"/>
    <w:rsid w:val="00205731"/>
    <w:rsid w:val="00206B94"/>
    <w:rsid w:val="00207785"/>
    <w:rsid w:val="002104EF"/>
    <w:rsid w:val="002107A6"/>
    <w:rsid w:val="0021536B"/>
    <w:rsid w:val="00215A6C"/>
    <w:rsid w:val="00216840"/>
    <w:rsid w:val="00216A18"/>
    <w:rsid w:val="00216D83"/>
    <w:rsid w:val="00222122"/>
    <w:rsid w:val="00224417"/>
    <w:rsid w:val="002251CC"/>
    <w:rsid w:val="00225223"/>
    <w:rsid w:val="00235907"/>
    <w:rsid w:val="00244B94"/>
    <w:rsid w:val="00244F4D"/>
    <w:rsid w:val="00253811"/>
    <w:rsid w:val="00255189"/>
    <w:rsid w:val="00267C78"/>
    <w:rsid w:val="00270D27"/>
    <w:rsid w:val="00275553"/>
    <w:rsid w:val="00282EA7"/>
    <w:rsid w:val="00287A70"/>
    <w:rsid w:val="002913CF"/>
    <w:rsid w:val="002948F4"/>
    <w:rsid w:val="0029600D"/>
    <w:rsid w:val="00296BC4"/>
    <w:rsid w:val="002A46BE"/>
    <w:rsid w:val="002A7E0A"/>
    <w:rsid w:val="002B114A"/>
    <w:rsid w:val="002B1791"/>
    <w:rsid w:val="002B3F44"/>
    <w:rsid w:val="002B7CCB"/>
    <w:rsid w:val="002C51CD"/>
    <w:rsid w:val="002C64BB"/>
    <w:rsid w:val="002D18BE"/>
    <w:rsid w:val="002D4FBE"/>
    <w:rsid w:val="002D65A0"/>
    <w:rsid w:val="002D6767"/>
    <w:rsid w:val="002D6EFD"/>
    <w:rsid w:val="002E5CF5"/>
    <w:rsid w:val="002F1D0F"/>
    <w:rsid w:val="002F7F67"/>
    <w:rsid w:val="003014B0"/>
    <w:rsid w:val="00302A99"/>
    <w:rsid w:val="00302CC8"/>
    <w:rsid w:val="00304ABB"/>
    <w:rsid w:val="0030687F"/>
    <w:rsid w:val="00307463"/>
    <w:rsid w:val="003160D2"/>
    <w:rsid w:val="00322D36"/>
    <w:rsid w:val="00322E3F"/>
    <w:rsid w:val="00323EBD"/>
    <w:rsid w:val="00333FED"/>
    <w:rsid w:val="0033612B"/>
    <w:rsid w:val="00343058"/>
    <w:rsid w:val="0034371C"/>
    <w:rsid w:val="00364A64"/>
    <w:rsid w:val="0036582E"/>
    <w:rsid w:val="003716FC"/>
    <w:rsid w:val="00371AFD"/>
    <w:rsid w:val="00372FD0"/>
    <w:rsid w:val="003774E6"/>
    <w:rsid w:val="00381E75"/>
    <w:rsid w:val="00384B84"/>
    <w:rsid w:val="00385BCE"/>
    <w:rsid w:val="00386DC9"/>
    <w:rsid w:val="003946A4"/>
    <w:rsid w:val="003A0851"/>
    <w:rsid w:val="003A1BE4"/>
    <w:rsid w:val="003A2F79"/>
    <w:rsid w:val="003A5A52"/>
    <w:rsid w:val="003B0A54"/>
    <w:rsid w:val="003B59F4"/>
    <w:rsid w:val="003B7537"/>
    <w:rsid w:val="003C22ED"/>
    <w:rsid w:val="003C493C"/>
    <w:rsid w:val="003D028F"/>
    <w:rsid w:val="003D37A9"/>
    <w:rsid w:val="003D45FC"/>
    <w:rsid w:val="003D5159"/>
    <w:rsid w:val="003D711F"/>
    <w:rsid w:val="003D7271"/>
    <w:rsid w:val="003E3880"/>
    <w:rsid w:val="003E75E6"/>
    <w:rsid w:val="003F101E"/>
    <w:rsid w:val="003F6CD6"/>
    <w:rsid w:val="003F78C1"/>
    <w:rsid w:val="00401031"/>
    <w:rsid w:val="00406535"/>
    <w:rsid w:val="00413EBD"/>
    <w:rsid w:val="0041573D"/>
    <w:rsid w:val="0042128D"/>
    <w:rsid w:val="00423EDA"/>
    <w:rsid w:val="00431CCB"/>
    <w:rsid w:val="00435E91"/>
    <w:rsid w:val="00437D62"/>
    <w:rsid w:val="0044504C"/>
    <w:rsid w:val="00450A5B"/>
    <w:rsid w:val="004600F1"/>
    <w:rsid w:val="00460FF7"/>
    <w:rsid w:val="004639C0"/>
    <w:rsid w:val="00463EB2"/>
    <w:rsid w:val="00465583"/>
    <w:rsid w:val="004724AB"/>
    <w:rsid w:val="0049659D"/>
    <w:rsid w:val="004A0863"/>
    <w:rsid w:val="004A5251"/>
    <w:rsid w:val="004A6142"/>
    <w:rsid w:val="004A6E6C"/>
    <w:rsid w:val="004A739A"/>
    <w:rsid w:val="004B1EDD"/>
    <w:rsid w:val="004D627B"/>
    <w:rsid w:val="004F3C64"/>
    <w:rsid w:val="005067EF"/>
    <w:rsid w:val="0051653D"/>
    <w:rsid w:val="00517D52"/>
    <w:rsid w:val="00520317"/>
    <w:rsid w:val="00521915"/>
    <w:rsid w:val="00521C1C"/>
    <w:rsid w:val="00523297"/>
    <w:rsid w:val="0052642F"/>
    <w:rsid w:val="00532B1F"/>
    <w:rsid w:val="00533AFD"/>
    <w:rsid w:val="0053545D"/>
    <w:rsid w:val="005471FD"/>
    <w:rsid w:val="00547985"/>
    <w:rsid w:val="00551ED8"/>
    <w:rsid w:val="005529DB"/>
    <w:rsid w:val="00555717"/>
    <w:rsid w:val="0055658D"/>
    <w:rsid w:val="00565826"/>
    <w:rsid w:val="005676BB"/>
    <w:rsid w:val="00573314"/>
    <w:rsid w:val="005750D2"/>
    <w:rsid w:val="005815E0"/>
    <w:rsid w:val="0058444B"/>
    <w:rsid w:val="00584A0F"/>
    <w:rsid w:val="00586F6E"/>
    <w:rsid w:val="00596ACA"/>
    <w:rsid w:val="00597355"/>
    <w:rsid w:val="00597FD5"/>
    <w:rsid w:val="005A5BBA"/>
    <w:rsid w:val="005B110B"/>
    <w:rsid w:val="005C2340"/>
    <w:rsid w:val="005C6359"/>
    <w:rsid w:val="005D28ED"/>
    <w:rsid w:val="005D7F0A"/>
    <w:rsid w:val="005E216E"/>
    <w:rsid w:val="005F494A"/>
    <w:rsid w:val="005F58A8"/>
    <w:rsid w:val="005F6314"/>
    <w:rsid w:val="005F64B6"/>
    <w:rsid w:val="00600FFA"/>
    <w:rsid w:val="00601747"/>
    <w:rsid w:val="00603A98"/>
    <w:rsid w:val="00611B1B"/>
    <w:rsid w:val="0061424D"/>
    <w:rsid w:val="00616A9F"/>
    <w:rsid w:val="00621387"/>
    <w:rsid w:val="00621A43"/>
    <w:rsid w:val="00621D76"/>
    <w:rsid w:val="00623E56"/>
    <w:rsid w:val="0064050C"/>
    <w:rsid w:val="00643F45"/>
    <w:rsid w:val="00655E93"/>
    <w:rsid w:val="00674657"/>
    <w:rsid w:val="00676E3F"/>
    <w:rsid w:val="00680671"/>
    <w:rsid w:val="006820F1"/>
    <w:rsid w:val="00691ED5"/>
    <w:rsid w:val="00694435"/>
    <w:rsid w:val="00694FDD"/>
    <w:rsid w:val="006A1D06"/>
    <w:rsid w:val="006A4FCC"/>
    <w:rsid w:val="006A70F5"/>
    <w:rsid w:val="006B177C"/>
    <w:rsid w:val="006B78D6"/>
    <w:rsid w:val="006C23DA"/>
    <w:rsid w:val="006D2F5A"/>
    <w:rsid w:val="006E3614"/>
    <w:rsid w:val="006F1E31"/>
    <w:rsid w:val="006F2CAC"/>
    <w:rsid w:val="006F50A0"/>
    <w:rsid w:val="006F69C3"/>
    <w:rsid w:val="007016D0"/>
    <w:rsid w:val="0070775C"/>
    <w:rsid w:val="007107AE"/>
    <w:rsid w:val="007173D9"/>
    <w:rsid w:val="00717825"/>
    <w:rsid w:val="00721379"/>
    <w:rsid w:val="00722962"/>
    <w:rsid w:val="007274D1"/>
    <w:rsid w:val="00742DA6"/>
    <w:rsid w:val="007433B5"/>
    <w:rsid w:val="00757327"/>
    <w:rsid w:val="00763560"/>
    <w:rsid w:val="00767595"/>
    <w:rsid w:val="00774701"/>
    <w:rsid w:val="0078532B"/>
    <w:rsid w:val="00786797"/>
    <w:rsid w:val="0078796C"/>
    <w:rsid w:val="007A3794"/>
    <w:rsid w:val="007A7192"/>
    <w:rsid w:val="007B3F2D"/>
    <w:rsid w:val="007B6382"/>
    <w:rsid w:val="007B6607"/>
    <w:rsid w:val="007C54CD"/>
    <w:rsid w:val="007D1294"/>
    <w:rsid w:val="007D137F"/>
    <w:rsid w:val="007D4CB4"/>
    <w:rsid w:val="007E20CC"/>
    <w:rsid w:val="007F09B6"/>
    <w:rsid w:val="007F19C9"/>
    <w:rsid w:val="007F4DE3"/>
    <w:rsid w:val="007F72E8"/>
    <w:rsid w:val="00805762"/>
    <w:rsid w:val="008270AD"/>
    <w:rsid w:val="00830C1B"/>
    <w:rsid w:val="0083186E"/>
    <w:rsid w:val="00834715"/>
    <w:rsid w:val="00840B06"/>
    <w:rsid w:val="008456B8"/>
    <w:rsid w:val="00851517"/>
    <w:rsid w:val="008553FF"/>
    <w:rsid w:val="00857FE0"/>
    <w:rsid w:val="00860C0C"/>
    <w:rsid w:val="00861E92"/>
    <w:rsid w:val="00867DE7"/>
    <w:rsid w:val="00870354"/>
    <w:rsid w:val="00870AED"/>
    <w:rsid w:val="00873818"/>
    <w:rsid w:val="0088571D"/>
    <w:rsid w:val="00886511"/>
    <w:rsid w:val="00886B80"/>
    <w:rsid w:val="0089402D"/>
    <w:rsid w:val="008A135E"/>
    <w:rsid w:val="008A2E38"/>
    <w:rsid w:val="008A595C"/>
    <w:rsid w:val="008A6CAF"/>
    <w:rsid w:val="008B1EB2"/>
    <w:rsid w:val="008B2681"/>
    <w:rsid w:val="008B6276"/>
    <w:rsid w:val="008C786D"/>
    <w:rsid w:val="008E3E70"/>
    <w:rsid w:val="008E448A"/>
    <w:rsid w:val="008F1E7A"/>
    <w:rsid w:val="008F6E30"/>
    <w:rsid w:val="00904A3D"/>
    <w:rsid w:val="00904FB3"/>
    <w:rsid w:val="00906B33"/>
    <w:rsid w:val="009237AC"/>
    <w:rsid w:val="00933717"/>
    <w:rsid w:val="009351CA"/>
    <w:rsid w:val="00944245"/>
    <w:rsid w:val="00946CD9"/>
    <w:rsid w:val="0094732E"/>
    <w:rsid w:val="00951BDA"/>
    <w:rsid w:val="00951FDF"/>
    <w:rsid w:val="009544DF"/>
    <w:rsid w:val="00954FF8"/>
    <w:rsid w:val="00961353"/>
    <w:rsid w:val="00962C79"/>
    <w:rsid w:val="00963A67"/>
    <w:rsid w:val="009719D6"/>
    <w:rsid w:val="00974017"/>
    <w:rsid w:val="0097704B"/>
    <w:rsid w:val="00981C55"/>
    <w:rsid w:val="0098407E"/>
    <w:rsid w:val="009864DA"/>
    <w:rsid w:val="009906D6"/>
    <w:rsid w:val="00991C9E"/>
    <w:rsid w:val="009967EF"/>
    <w:rsid w:val="009A4AB3"/>
    <w:rsid w:val="009A771E"/>
    <w:rsid w:val="009C0C82"/>
    <w:rsid w:val="009C21FE"/>
    <w:rsid w:val="009C3447"/>
    <w:rsid w:val="009D260A"/>
    <w:rsid w:val="009E0DB5"/>
    <w:rsid w:val="009E4A0E"/>
    <w:rsid w:val="009E6618"/>
    <w:rsid w:val="00A04295"/>
    <w:rsid w:val="00A07411"/>
    <w:rsid w:val="00A07E79"/>
    <w:rsid w:val="00A1128F"/>
    <w:rsid w:val="00A23124"/>
    <w:rsid w:val="00A23294"/>
    <w:rsid w:val="00A4011E"/>
    <w:rsid w:val="00A538E0"/>
    <w:rsid w:val="00A54E7D"/>
    <w:rsid w:val="00A55C2C"/>
    <w:rsid w:val="00A61C09"/>
    <w:rsid w:val="00A6219D"/>
    <w:rsid w:val="00A65713"/>
    <w:rsid w:val="00A74819"/>
    <w:rsid w:val="00A80215"/>
    <w:rsid w:val="00A85887"/>
    <w:rsid w:val="00A87A01"/>
    <w:rsid w:val="00A93998"/>
    <w:rsid w:val="00A94963"/>
    <w:rsid w:val="00AA09C8"/>
    <w:rsid w:val="00AA43CB"/>
    <w:rsid w:val="00AA5383"/>
    <w:rsid w:val="00AB0892"/>
    <w:rsid w:val="00AB6A4A"/>
    <w:rsid w:val="00AC2FB0"/>
    <w:rsid w:val="00AC3F2A"/>
    <w:rsid w:val="00AC43B1"/>
    <w:rsid w:val="00AD3B89"/>
    <w:rsid w:val="00AD4739"/>
    <w:rsid w:val="00AE0C7B"/>
    <w:rsid w:val="00AE77C1"/>
    <w:rsid w:val="00AE77E8"/>
    <w:rsid w:val="00AF4F7F"/>
    <w:rsid w:val="00B04F52"/>
    <w:rsid w:val="00B12148"/>
    <w:rsid w:val="00B13FA7"/>
    <w:rsid w:val="00B14372"/>
    <w:rsid w:val="00B15657"/>
    <w:rsid w:val="00B156F0"/>
    <w:rsid w:val="00B15A07"/>
    <w:rsid w:val="00B24A30"/>
    <w:rsid w:val="00B33FD4"/>
    <w:rsid w:val="00B350C2"/>
    <w:rsid w:val="00B35EE0"/>
    <w:rsid w:val="00B426B0"/>
    <w:rsid w:val="00B548D5"/>
    <w:rsid w:val="00B57073"/>
    <w:rsid w:val="00B6582A"/>
    <w:rsid w:val="00B71806"/>
    <w:rsid w:val="00B77F31"/>
    <w:rsid w:val="00B82683"/>
    <w:rsid w:val="00B837EA"/>
    <w:rsid w:val="00B86AEF"/>
    <w:rsid w:val="00BA13D2"/>
    <w:rsid w:val="00BA1825"/>
    <w:rsid w:val="00BB2A71"/>
    <w:rsid w:val="00BB347F"/>
    <w:rsid w:val="00BB6B82"/>
    <w:rsid w:val="00BC066D"/>
    <w:rsid w:val="00BC2A61"/>
    <w:rsid w:val="00BC2AEE"/>
    <w:rsid w:val="00BC601C"/>
    <w:rsid w:val="00BC7203"/>
    <w:rsid w:val="00BD0418"/>
    <w:rsid w:val="00BD0F98"/>
    <w:rsid w:val="00BD7CEE"/>
    <w:rsid w:val="00BE184B"/>
    <w:rsid w:val="00BE3174"/>
    <w:rsid w:val="00BE5DAD"/>
    <w:rsid w:val="00BE7CAE"/>
    <w:rsid w:val="00BF154B"/>
    <w:rsid w:val="00C05787"/>
    <w:rsid w:val="00C12400"/>
    <w:rsid w:val="00C1622E"/>
    <w:rsid w:val="00C16E86"/>
    <w:rsid w:val="00C17C7F"/>
    <w:rsid w:val="00C25D31"/>
    <w:rsid w:val="00C26A21"/>
    <w:rsid w:val="00C3023B"/>
    <w:rsid w:val="00C30A19"/>
    <w:rsid w:val="00C335FB"/>
    <w:rsid w:val="00C370B7"/>
    <w:rsid w:val="00C4201A"/>
    <w:rsid w:val="00C4307B"/>
    <w:rsid w:val="00C512B9"/>
    <w:rsid w:val="00C52BF2"/>
    <w:rsid w:val="00C576EC"/>
    <w:rsid w:val="00C62607"/>
    <w:rsid w:val="00C63CBD"/>
    <w:rsid w:val="00C7345E"/>
    <w:rsid w:val="00C77075"/>
    <w:rsid w:val="00C7789A"/>
    <w:rsid w:val="00C812AD"/>
    <w:rsid w:val="00C825AD"/>
    <w:rsid w:val="00C903FC"/>
    <w:rsid w:val="00C973BB"/>
    <w:rsid w:val="00CB2ACD"/>
    <w:rsid w:val="00CB4046"/>
    <w:rsid w:val="00CC29C6"/>
    <w:rsid w:val="00CC550F"/>
    <w:rsid w:val="00CC55CC"/>
    <w:rsid w:val="00CD19A1"/>
    <w:rsid w:val="00CD3292"/>
    <w:rsid w:val="00CF0B54"/>
    <w:rsid w:val="00CF243F"/>
    <w:rsid w:val="00CF3C41"/>
    <w:rsid w:val="00CF5E4F"/>
    <w:rsid w:val="00D0720B"/>
    <w:rsid w:val="00D119EC"/>
    <w:rsid w:val="00D202D7"/>
    <w:rsid w:val="00D377F0"/>
    <w:rsid w:val="00D423B7"/>
    <w:rsid w:val="00D51250"/>
    <w:rsid w:val="00D566E3"/>
    <w:rsid w:val="00D5679C"/>
    <w:rsid w:val="00D667D4"/>
    <w:rsid w:val="00D675EC"/>
    <w:rsid w:val="00D7296A"/>
    <w:rsid w:val="00D73F15"/>
    <w:rsid w:val="00D741B3"/>
    <w:rsid w:val="00D9245C"/>
    <w:rsid w:val="00D93680"/>
    <w:rsid w:val="00D9486E"/>
    <w:rsid w:val="00DA349D"/>
    <w:rsid w:val="00DB3E3C"/>
    <w:rsid w:val="00DD1E71"/>
    <w:rsid w:val="00DD25D6"/>
    <w:rsid w:val="00DE35AD"/>
    <w:rsid w:val="00DF027B"/>
    <w:rsid w:val="00DF5A93"/>
    <w:rsid w:val="00DF7320"/>
    <w:rsid w:val="00E034F7"/>
    <w:rsid w:val="00E042CA"/>
    <w:rsid w:val="00E0541F"/>
    <w:rsid w:val="00E06D67"/>
    <w:rsid w:val="00E13BA5"/>
    <w:rsid w:val="00E262CA"/>
    <w:rsid w:val="00E32533"/>
    <w:rsid w:val="00E32D39"/>
    <w:rsid w:val="00E55320"/>
    <w:rsid w:val="00E608DD"/>
    <w:rsid w:val="00E66A01"/>
    <w:rsid w:val="00E66B3E"/>
    <w:rsid w:val="00E77176"/>
    <w:rsid w:val="00E779B0"/>
    <w:rsid w:val="00E837AC"/>
    <w:rsid w:val="00E96580"/>
    <w:rsid w:val="00E96B80"/>
    <w:rsid w:val="00EA06E8"/>
    <w:rsid w:val="00EA1372"/>
    <w:rsid w:val="00EA3437"/>
    <w:rsid w:val="00EA55D1"/>
    <w:rsid w:val="00EB31EF"/>
    <w:rsid w:val="00EC0AD9"/>
    <w:rsid w:val="00EE069D"/>
    <w:rsid w:val="00EE0BE0"/>
    <w:rsid w:val="00EE3395"/>
    <w:rsid w:val="00EF01C8"/>
    <w:rsid w:val="00EF1C81"/>
    <w:rsid w:val="00EF478D"/>
    <w:rsid w:val="00F01381"/>
    <w:rsid w:val="00F0328D"/>
    <w:rsid w:val="00F129AA"/>
    <w:rsid w:val="00F12A75"/>
    <w:rsid w:val="00F26B8B"/>
    <w:rsid w:val="00F3428F"/>
    <w:rsid w:val="00F3432C"/>
    <w:rsid w:val="00F37AC2"/>
    <w:rsid w:val="00F42C1D"/>
    <w:rsid w:val="00F43206"/>
    <w:rsid w:val="00F54607"/>
    <w:rsid w:val="00F6128B"/>
    <w:rsid w:val="00F6366B"/>
    <w:rsid w:val="00F645FC"/>
    <w:rsid w:val="00F65757"/>
    <w:rsid w:val="00F6675D"/>
    <w:rsid w:val="00F674E7"/>
    <w:rsid w:val="00F91F2C"/>
    <w:rsid w:val="00FA0999"/>
    <w:rsid w:val="00FA2769"/>
    <w:rsid w:val="00FA2DA1"/>
    <w:rsid w:val="00FA3FA6"/>
    <w:rsid w:val="00FB10B3"/>
    <w:rsid w:val="00FB7766"/>
    <w:rsid w:val="00FC1404"/>
    <w:rsid w:val="00FC2345"/>
    <w:rsid w:val="00FC51B2"/>
    <w:rsid w:val="00FD0715"/>
    <w:rsid w:val="00FD5B0E"/>
    <w:rsid w:val="00FD6F39"/>
    <w:rsid w:val="00FE3D22"/>
    <w:rsid w:val="00FE55DC"/>
    <w:rsid w:val="00FE5E6F"/>
    <w:rsid w:val="00FE7B9F"/>
    <w:rsid w:val="00FF5D51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D46BB5"/>
  <w15:docId w15:val="{9C1FF5BF-7ACE-441E-BE25-B3851FE34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28D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597FD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548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pPr>
      <w:keepNext/>
      <w:numPr>
        <w:ilvl w:val="2"/>
        <w:numId w:val="1"/>
      </w:numPr>
      <w:outlineLvl w:val="2"/>
    </w:pPr>
    <w:rPr>
      <w:szCs w:val="20"/>
    </w:rPr>
  </w:style>
  <w:style w:type="paragraph" w:styleId="Ttulo4">
    <w:name w:val="heading 4"/>
    <w:basedOn w:val="Normal"/>
    <w:next w:val="Normal"/>
    <w:link w:val="Ttulo4Char"/>
    <w:qFormat/>
    <w:rsid w:val="003F101E"/>
    <w:pPr>
      <w:keepNext/>
      <w:suppressAutoHyphens w:val="0"/>
      <w:jc w:val="both"/>
      <w:outlineLvl w:val="3"/>
    </w:pPr>
    <w:rPr>
      <w:b/>
      <w:szCs w:val="20"/>
      <w:lang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09458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364A6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nhideWhenUsed/>
    <w:qFormat/>
    <w:rsid w:val="00597FD5"/>
    <w:p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har"/>
    <w:qFormat/>
    <w:pPr>
      <w:keepNext/>
      <w:numPr>
        <w:ilvl w:val="7"/>
        <w:numId w:val="1"/>
      </w:numPr>
      <w:outlineLvl w:val="7"/>
    </w:pPr>
    <w:rPr>
      <w:b/>
      <w:szCs w:val="20"/>
    </w:rPr>
  </w:style>
  <w:style w:type="paragraph" w:styleId="Ttulo9">
    <w:name w:val="heading 9"/>
    <w:basedOn w:val="Normal"/>
    <w:next w:val="Normal"/>
    <w:link w:val="Ttulo9Char"/>
    <w:unhideWhenUsed/>
    <w:qFormat/>
    <w:rsid w:val="00B548D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597FD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tulo2Char">
    <w:name w:val="Título 2 Char"/>
    <w:link w:val="Ttulo2"/>
    <w:rsid w:val="00B548D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3Char">
    <w:name w:val="Título 3 Char"/>
    <w:link w:val="Ttulo3"/>
    <w:rsid w:val="003F101E"/>
    <w:rPr>
      <w:sz w:val="24"/>
      <w:lang w:eastAsia="ar-SA"/>
    </w:rPr>
  </w:style>
  <w:style w:type="character" w:customStyle="1" w:styleId="Ttulo4Char">
    <w:name w:val="Título 4 Char"/>
    <w:link w:val="Ttulo4"/>
    <w:rsid w:val="003F101E"/>
    <w:rPr>
      <w:b/>
      <w:sz w:val="24"/>
    </w:rPr>
  </w:style>
  <w:style w:type="character" w:customStyle="1" w:styleId="Ttulo5Char">
    <w:name w:val="Título 5 Char"/>
    <w:link w:val="Ttulo5"/>
    <w:rsid w:val="0009458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Ttulo6Char">
    <w:name w:val="Título 6 Char"/>
    <w:link w:val="Ttulo6"/>
    <w:rsid w:val="00364A64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rsid w:val="00597FD5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Ttulo8Char">
    <w:name w:val="Título 8 Char"/>
    <w:link w:val="Ttulo8"/>
    <w:rsid w:val="003F101E"/>
    <w:rPr>
      <w:b/>
      <w:sz w:val="24"/>
      <w:lang w:eastAsia="ar-SA"/>
    </w:rPr>
  </w:style>
  <w:style w:type="character" w:customStyle="1" w:styleId="Ttulo9Char">
    <w:name w:val="Título 9 Char"/>
    <w:link w:val="Ttulo9"/>
    <w:rsid w:val="00B548D5"/>
    <w:rPr>
      <w:rFonts w:ascii="Cambria" w:eastAsia="Times New Roman" w:hAnsi="Cambria" w:cs="Times New Roman"/>
      <w:sz w:val="22"/>
      <w:szCs w:val="22"/>
      <w:lang w:eastAsia="ar-SA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Symbol" w:hAnsi="Symbol"/>
    </w:rPr>
  </w:style>
  <w:style w:type="character" w:customStyle="1" w:styleId="Fontepargpadro2">
    <w:name w:val="Fonte parág. padrão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St1z0">
    <w:name w:val="WW8NumSt1z0"/>
    <w:rPr>
      <w:rFonts w:ascii="Symbol" w:hAnsi="Symbol"/>
    </w:rPr>
  </w:style>
  <w:style w:type="character" w:customStyle="1" w:styleId="Fontepargpadro1">
    <w:name w:val="Fonte parág. padrão1"/>
  </w:style>
  <w:style w:type="character" w:styleId="Hyperlink">
    <w:name w:val="Hyperlink"/>
    <w:uiPriority w:val="99"/>
    <w:semiHidden/>
    <w:rPr>
      <w:color w:val="0000FF"/>
      <w:u w:val="single"/>
    </w:rPr>
  </w:style>
  <w:style w:type="character" w:customStyle="1" w:styleId="Smbolosdenumerao">
    <w:name w:val="Símbolos de numeração"/>
  </w:style>
  <w:style w:type="paragraph" w:customStyle="1" w:styleId="Cabealho1">
    <w:name w:val="Cabeçalho1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link w:val="CorpodetextoChar"/>
    <w:rPr>
      <w:szCs w:val="20"/>
    </w:rPr>
  </w:style>
  <w:style w:type="character" w:customStyle="1" w:styleId="CorpodetextoChar">
    <w:name w:val="Corpo de texto Char"/>
    <w:link w:val="Corpodetexto"/>
    <w:rsid w:val="003F101E"/>
    <w:rPr>
      <w:sz w:val="24"/>
      <w:lang w:eastAsia="ar-SA"/>
    </w:r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remissivo">
    <w:name w:val="Índice remissivo"/>
    <w:basedOn w:val="Normal"/>
    <w:pPr>
      <w:suppressLineNumbers/>
    </w:pPr>
    <w:rPr>
      <w:rFonts w:cs="Tahom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styleId="Recuodecorpodetexto">
    <w:name w:val="Body Text Indent"/>
    <w:basedOn w:val="Normal"/>
    <w:link w:val="RecuodecorpodetextoChar"/>
    <w:pPr>
      <w:ind w:left="1983"/>
    </w:pPr>
    <w:rPr>
      <w:szCs w:val="20"/>
    </w:rPr>
  </w:style>
  <w:style w:type="character" w:customStyle="1" w:styleId="RecuodecorpodetextoChar">
    <w:name w:val="Recuo de corpo de texto Char"/>
    <w:link w:val="Recuodecorpodetexto"/>
    <w:rsid w:val="00B82683"/>
    <w:rPr>
      <w:sz w:val="24"/>
      <w:lang w:eastAsia="ar-SA"/>
    </w:rPr>
  </w:style>
  <w:style w:type="paragraph" w:customStyle="1" w:styleId="Corpodetexto21">
    <w:name w:val="Corpo de texto 21"/>
    <w:basedOn w:val="Normal"/>
    <w:pPr>
      <w:jc w:val="both"/>
    </w:pPr>
    <w:rPr>
      <w:rFonts w:ascii="Arial" w:hAnsi="Arial"/>
      <w:szCs w:val="20"/>
    </w:rPr>
  </w:style>
  <w:style w:type="paragraph" w:customStyle="1" w:styleId="Recuodecorpodetexto31">
    <w:name w:val="Recuo de corpo de texto 31"/>
    <w:basedOn w:val="Normal"/>
    <w:pPr>
      <w:ind w:left="1134"/>
      <w:jc w:val="both"/>
    </w:pPr>
    <w:rPr>
      <w:rFonts w:ascii="Arial" w:hAnsi="Arial"/>
      <w:szCs w:val="20"/>
    </w:rPr>
  </w:style>
  <w:style w:type="paragraph" w:customStyle="1" w:styleId="SUB-ITEM">
    <w:name w:val="SUB-ITEM"/>
    <w:basedOn w:val="Normal"/>
    <w:pPr>
      <w:spacing w:before="1" w:after="1"/>
      <w:ind w:right="1134" w:firstLine="1418"/>
      <w:jc w:val="both"/>
    </w:pPr>
    <w:rPr>
      <w:sz w:val="28"/>
      <w:szCs w:val="20"/>
    </w:rPr>
  </w:style>
  <w:style w:type="paragraph" w:customStyle="1" w:styleId="SUB-SUB-ITEM">
    <w:name w:val="SUB-SUB-ITEM"/>
    <w:basedOn w:val="Normal"/>
    <w:pPr>
      <w:spacing w:before="1" w:after="1"/>
      <w:ind w:left="2268" w:right="1134" w:hanging="426"/>
      <w:jc w:val="both"/>
    </w:pPr>
    <w:rPr>
      <w:sz w:val="28"/>
      <w:szCs w:val="20"/>
    </w:rPr>
  </w:style>
  <w:style w:type="paragraph" w:styleId="Ttulo">
    <w:name w:val="Title"/>
    <w:basedOn w:val="Normal"/>
    <w:next w:val="Subttulo"/>
    <w:qFormat/>
    <w:pPr>
      <w:jc w:val="center"/>
    </w:pPr>
    <w:rPr>
      <w:b/>
      <w:sz w:val="28"/>
      <w:szCs w:val="28"/>
      <w:u w:val="single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customStyle="1" w:styleId="Corpodetexto31">
    <w:name w:val="Corpo de texto 31"/>
    <w:basedOn w:val="Normal"/>
    <w:pPr>
      <w:tabs>
        <w:tab w:val="left" w:pos="1008"/>
      </w:tabs>
      <w:ind w:right="51"/>
      <w:jc w:val="both"/>
    </w:pPr>
    <w:rPr>
      <w:rFonts w:ascii="Bookman Old Style" w:hAnsi="Bookman Old Style"/>
      <w:sz w:val="20"/>
      <w:szCs w:val="20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rsid w:val="00621387"/>
    <w:rPr>
      <w:sz w:val="24"/>
      <w:szCs w:val="24"/>
      <w:lang w:eastAsia="ar-SA"/>
    </w:r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rsid w:val="003F101E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uiPriority w:val="9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F101E"/>
    <w:rPr>
      <w:rFonts w:ascii="Tahoma" w:hAnsi="Tahoma" w:cs="Tahoma"/>
      <w:sz w:val="16"/>
      <w:szCs w:val="16"/>
      <w:lang w:eastAsia="ar-SA"/>
    </w:rPr>
  </w:style>
  <w:style w:type="paragraph" w:customStyle="1" w:styleId="WW-Cabealho1">
    <w:name w:val="WW-Cabeçalho1"/>
    <w:basedOn w:val="Normal"/>
    <w:pPr>
      <w:tabs>
        <w:tab w:val="center" w:pos="4419"/>
        <w:tab w:val="right" w:pos="8838"/>
      </w:tabs>
    </w:pPr>
  </w:style>
  <w:style w:type="paragraph" w:customStyle="1" w:styleId="Recuodecorpodetexto21">
    <w:name w:val="Recuo de corpo de texto 21"/>
    <w:basedOn w:val="Normal"/>
    <w:pPr>
      <w:ind w:left="90"/>
      <w:jc w:val="both"/>
    </w:pPr>
    <w:rPr>
      <w:sz w:val="22"/>
    </w:rPr>
  </w:style>
  <w:style w:type="paragraph" w:customStyle="1" w:styleId="western">
    <w:name w:val="western"/>
    <w:basedOn w:val="Normal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E96B80"/>
    <w:pPr>
      <w:ind w:left="708"/>
    </w:pPr>
  </w:style>
  <w:style w:type="paragraph" w:customStyle="1" w:styleId="paragraph">
    <w:name w:val="paragraph"/>
    <w:basedOn w:val="Normal"/>
    <w:rsid w:val="001C0329"/>
    <w:pPr>
      <w:suppressAutoHyphens w:val="0"/>
      <w:spacing w:before="100" w:beforeAutospacing="1" w:after="100" w:afterAutospacing="1"/>
    </w:pPr>
    <w:rPr>
      <w:lang w:eastAsia="pt-BR"/>
    </w:rPr>
  </w:style>
  <w:style w:type="character" w:customStyle="1" w:styleId="normaltextrun">
    <w:name w:val="normaltextrun"/>
    <w:rsid w:val="001C0329"/>
  </w:style>
  <w:style w:type="character" w:customStyle="1" w:styleId="eop">
    <w:name w:val="eop"/>
    <w:rsid w:val="001C0329"/>
  </w:style>
  <w:style w:type="character" w:customStyle="1" w:styleId="spellingerror">
    <w:name w:val="spellingerror"/>
    <w:rsid w:val="001C0329"/>
  </w:style>
  <w:style w:type="character" w:styleId="Forte">
    <w:name w:val="Strong"/>
    <w:uiPriority w:val="22"/>
    <w:qFormat/>
    <w:rsid w:val="00621387"/>
    <w:rPr>
      <w:b/>
      <w:bCs/>
    </w:rPr>
  </w:style>
  <w:style w:type="paragraph" w:customStyle="1" w:styleId="Ttulo31">
    <w:name w:val="Título 31"/>
    <w:basedOn w:val="Normal"/>
    <w:uiPriority w:val="1"/>
    <w:qFormat/>
    <w:rsid w:val="00343058"/>
    <w:pPr>
      <w:widowControl w:val="0"/>
      <w:suppressAutoHyphens w:val="0"/>
      <w:ind w:left="112"/>
      <w:jc w:val="both"/>
      <w:outlineLvl w:val="3"/>
    </w:pPr>
    <w:rPr>
      <w:rFonts w:ascii="Arial" w:eastAsia="Arial" w:hAnsi="Arial" w:cs="Arial"/>
      <w:b/>
      <w:bCs/>
      <w:sz w:val="22"/>
      <w:szCs w:val="22"/>
      <w:lang w:val="en-US" w:eastAsia="en-US"/>
    </w:rPr>
  </w:style>
  <w:style w:type="paragraph" w:styleId="SemEspaamento">
    <w:name w:val="No Spacing"/>
    <w:uiPriority w:val="1"/>
    <w:qFormat/>
    <w:rsid w:val="003F101E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3F101E"/>
  </w:style>
  <w:style w:type="paragraph" w:styleId="Corpodetexto2">
    <w:name w:val="Body Text 2"/>
    <w:basedOn w:val="Normal"/>
    <w:link w:val="Corpodetexto2Char"/>
    <w:rsid w:val="003F101E"/>
    <w:pPr>
      <w:suppressAutoHyphens w:val="0"/>
      <w:jc w:val="both"/>
    </w:pPr>
    <w:rPr>
      <w:szCs w:val="20"/>
      <w:lang w:eastAsia="pt-BR"/>
    </w:rPr>
  </w:style>
  <w:style w:type="character" w:customStyle="1" w:styleId="Corpodetexto2Char">
    <w:name w:val="Corpo de texto 2 Char"/>
    <w:link w:val="Corpodetexto2"/>
    <w:rsid w:val="003F101E"/>
    <w:rPr>
      <w:sz w:val="24"/>
    </w:rPr>
  </w:style>
  <w:style w:type="paragraph" w:styleId="Recuodecorpodetexto2">
    <w:name w:val="Body Text Indent 2"/>
    <w:basedOn w:val="Normal"/>
    <w:link w:val="Recuodecorpodetexto2Char"/>
    <w:rsid w:val="003F101E"/>
    <w:pPr>
      <w:tabs>
        <w:tab w:val="left" w:pos="851"/>
      </w:tabs>
      <w:suppressAutoHyphens w:val="0"/>
      <w:ind w:left="851" w:hanging="143"/>
      <w:jc w:val="both"/>
    </w:pPr>
    <w:rPr>
      <w:color w:val="000000"/>
      <w:sz w:val="20"/>
      <w:szCs w:val="20"/>
      <w:lang w:eastAsia="pt-BR"/>
    </w:rPr>
  </w:style>
  <w:style w:type="character" w:customStyle="1" w:styleId="Recuodecorpodetexto2Char">
    <w:name w:val="Recuo de corpo de texto 2 Char"/>
    <w:link w:val="Recuodecorpodetexto2"/>
    <w:rsid w:val="003F101E"/>
    <w:rPr>
      <w:color w:val="000000"/>
    </w:rPr>
  </w:style>
  <w:style w:type="paragraph" w:styleId="Recuodecorpodetexto3">
    <w:name w:val="Body Text Indent 3"/>
    <w:basedOn w:val="Normal"/>
    <w:link w:val="Recuodecorpodetexto3Char"/>
    <w:rsid w:val="003F101E"/>
    <w:pPr>
      <w:suppressAutoHyphens w:val="0"/>
      <w:ind w:left="284" w:hanging="142"/>
      <w:jc w:val="both"/>
    </w:pPr>
    <w:rPr>
      <w:color w:val="000000"/>
      <w:szCs w:val="20"/>
      <w:lang w:eastAsia="pt-BR"/>
    </w:rPr>
  </w:style>
  <w:style w:type="character" w:customStyle="1" w:styleId="Recuodecorpodetexto3Char">
    <w:name w:val="Recuo de corpo de texto 3 Char"/>
    <w:link w:val="Recuodecorpodetexto3"/>
    <w:rsid w:val="003F101E"/>
    <w:rPr>
      <w:color w:val="000000"/>
      <w:sz w:val="24"/>
    </w:rPr>
  </w:style>
  <w:style w:type="paragraph" w:styleId="Corpodetexto3">
    <w:name w:val="Body Text 3"/>
    <w:basedOn w:val="Normal"/>
    <w:link w:val="Corpodetexto3Char"/>
    <w:rsid w:val="003F101E"/>
    <w:pPr>
      <w:suppressAutoHyphens w:val="0"/>
      <w:jc w:val="both"/>
    </w:pPr>
    <w:rPr>
      <w:color w:val="000000"/>
      <w:sz w:val="26"/>
      <w:szCs w:val="20"/>
      <w:lang w:eastAsia="pt-BR"/>
    </w:rPr>
  </w:style>
  <w:style w:type="character" w:customStyle="1" w:styleId="Corpodetexto3Char">
    <w:name w:val="Corpo de texto 3 Char"/>
    <w:link w:val="Corpodetexto3"/>
    <w:rsid w:val="003F101E"/>
    <w:rPr>
      <w:color w:val="000000"/>
      <w:sz w:val="26"/>
    </w:rPr>
  </w:style>
  <w:style w:type="paragraph" w:customStyle="1" w:styleId="Texto">
    <w:name w:val="Texto"/>
    <w:basedOn w:val="Normal"/>
    <w:rsid w:val="009351CA"/>
    <w:pPr>
      <w:suppressAutoHyphens w:val="0"/>
      <w:spacing w:before="80" w:after="80" w:line="360" w:lineRule="auto"/>
      <w:ind w:firstLine="709"/>
      <w:jc w:val="both"/>
    </w:pPr>
    <w:rPr>
      <w:rFonts w:ascii="Arial" w:hAnsi="Arial"/>
      <w:szCs w:val="20"/>
      <w:lang w:eastAsia="pt-BR"/>
    </w:rPr>
  </w:style>
  <w:style w:type="paragraph" w:customStyle="1" w:styleId="Estilo">
    <w:name w:val="Estilo"/>
    <w:uiPriority w:val="99"/>
    <w:rsid w:val="00AB6A4A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F6366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0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7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4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2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9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9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0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4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4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1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5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slacao.planalto.gov.br/legisla/legislacao.nsf/Viw_Identificacao/lei%208.078-1990?OpenDocum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745CB-3DE2-4806-BCEE-54FEDEAD9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3483</Words>
  <Characters>18813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</vt:lpstr>
    </vt:vector>
  </TitlesOfParts>
  <Company/>
  <LinksUpToDate>false</LinksUpToDate>
  <CharactersWithSpaces>22252</CharactersWithSpaces>
  <SharedDoc>false</SharedDoc>
  <HLinks>
    <vt:vector size="18" baseType="variant">
      <vt:variant>
        <vt:i4>4849718</vt:i4>
      </vt:variant>
      <vt:variant>
        <vt:i4>6</vt:i4>
      </vt:variant>
      <vt:variant>
        <vt:i4>0</vt:i4>
      </vt:variant>
      <vt:variant>
        <vt:i4>5</vt:i4>
      </vt:variant>
      <vt:variant>
        <vt:lpwstr>https://www.jusbrasil.com.br/legislacao/103866/Lei-no-8666-de-21-de-Junho-de-1993</vt:lpwstr>
      </vt:variant>
      <vt:variant>
        <vt:lpwstr>art-6_inc-VIII</vt:lpwstr>
      </vt:variant>
      <vt:variant>
        <vt:i4>7667773</vt:i4>
      </vt:variant>
      <vt:variant>
        <vt:i4>3</vt:i4>
      </vt:variant>
      <vt:variant>
        <vt:i4>0</vt:i4>
      </vt:variant>
      <vt:variant>
        <vt:i4>5</vt:i4>
      </vt:variant>
      <vt:variant>
        <vt:lpwstr>https://www.jusbrasil.com.br/legislacao/109228/Lei-no-4320-de-17-de-Marco-de-1964</vt:lpwstr>
      </vt:variant>
      <vt:variant>
        <vt:lpwstr>art-62</vt:lpwstr>
      </vt:variant>
      <vt:variant>
        <vt:i4>7667804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http://www.planalto.gov.br/ccivil_03/leis/L8666compilado.htm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</dc:title>
  <dc:subject/>
  <dc:creator>licitacao</dc:creator>
  <cp:keywords/>
  <dc:description/>
  <cp:lastModifiedBy>Giovanna da Silva Lemes</cp:lastModifiedBy>
  <cp:revision>9</cp:revision>
  <cp:lastPrinted>2023-10-25T13:11:00Z</cp:lastPrinted>
  <dcterms:created xsi:type="dcterms:W3CDTF">2023-10-20T13:22:00Z</dcterms:created>
  <dcterms:modified xsi:type="dcterms:W3CDTF">2023-11-01T17:57:00Z</dcterms:modified>
</cp:coreProperties>
</file>